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FE97D" w14:textId="77777777" w:rsidR="00B847CA" w:rsidRPr="00C149B6" w:rsidRDefault="00B847CA" w:rsidP="00B847CA">
      <w:pPr>
        <w:pStyle w:val="Header"/>
        <w:tabs>
          <w:tab w:val="clear" w:pos="4320"/>
          <w:tab w:val="clear" w:pos="8640"/>
        </w:tabs>
        <w:rPr>
          <w:rFonts w:cs="Tahoma"/>
          <w:b/>
          <w:bCs/>
          <w:sz w:val="20"/>
          <w:szCs w:val="20"/>
        </w:rPr>
      </w:pPr>
      <w:r w:rsidRPr="00C149B6">
        <w:rPr>
          <w:rFonts w:cs="Tahoma"/>
          <w:b/>
          <w:bCs/>
          <w:sz w:val="20"/>
          <w:szCs w:val="20"/>
        </w:rPr>
        <w:t>CITY OF FLAGSTAFF</w:t>
      </w:r>
    </w:p>
    <w:p w14:paraId="1A7D37B4" w14:textId="77777777" w:rsidR="00B847CA" w:rsidRPr="00C149B6" w:rsidRDefault="00B847CA" w:rsidP="00B847CA">
      <w:pPr>
        <w:pStyle w:val="Header"/>
        <w:tabs>
          <w:tab w:val="clear" w:pos="4320"/>
          <w:tab w:val="clear" w:pos="8640"/>
        </w:tabs>
        <w:rPr>
          <w:rFonts w:cs="Tahoma"/>
          <w:b/>
          <w:bCs/>
          <w:sz w:val="20"/>
          <w:szCs w:val="20"/>
        </w:rPr>
      </w:pPr>
    </w:p>
    <w:p w14:paraId="50CEBF51" w14:textId="77777777" w:rsidR="00B847CA" w:rsidRPr="00C149B6" w:rsidRDefault="00B847CA" w:rsidP="00B847CA">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268E78D8" w14:textId="77777777" w:rsidR="00B847CA" w:rsidRPr="00C149B6" w:rsidRDefault="00B847CA" w:rsidP="00B847CA">
      <w:pPr>
        <w:rPr>
          <w:rFonts w:cs="Tahoma"/>
          <w:sz w:val="20"/>
          <w:szCs w:val="20"/>
        </w:rPr>
      </w:pPr>
    </w:p>
    <w:p w14:paraId="42BEB7F5" w14:textId="77777777" w:rsidR="00B847CA" w:rsidRPr="00C149B6" w:rsidRDefault="00B847CA" w:rsidP="00B847CA">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29A40267" w14:textId="77777777" w:rsidR="00B847CA" w:rsidRPr="00C149B6" w:rsidRDefault="00B847CA" w:rsidP="00B847CA">
      <w:pPr>
        <w:pStyle w:val="Header"/>
        <w:tabs>
          <w:tab w:val="clear" w:pos="4320"/>
          <w:tab w:val="clear" w:pos="8640"/>
        </w:tabs>
        <w:rPr>
          <w:rFonts w:cs="Tahoma"/>
          <w:b/>
          <w:bCs/>
          <w:sz w:val="20"/>
          <w:szCs w:val="20"/>
        </w:rPr>
      </w:pPr>
    </w:p>
    <w:p w14:paraId="13FCFF70" w14:textId="77777777" w:rsidR="00B847CA" w:rsidRPr="004D4037" w:rsidRDefault="00B847CA" w:rsidP="00B847CA">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28, 2019</w:t>
      </w:r>
    </w:p>
    <w:p w14:paraId="6BE0333E" w14:textId="77777777" w:rsidR="00B847CA" w:rsidRPr="004D4037" w:rsidRDefault="00B847CA" w:rsidP="00B847CA">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086-19</w:t>
      </w:r>
    </w:p>
    <w:p w14:paraId="131ABD46" w14:textId="77777777" w:rsidR="00B847CA" w:rsidRDefault="00B847CA" w:rsidP="00B847CA">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8C2151">
        <w:rPr>
          <w:rFonts w:cs="Tahoma"/>
          <w:b/>
          <w:bCs/>
          <w:sz w:val="20"/>
          <w:szCs w:val="20"/>
        </w:rPr>
        <w:t>Materials Management Coordinator</w:t>
      </w:r>
      <w:bookmarkEnd w:id="0"/>
    </w:p>
    <w:p w14:paraId="03DBE1B4" w14:textId="77777777" w:rsidR="00B847CA" w:rsidRDefault="00B847CA" w:rsidP="00B847CA">
      <w:pPr>
        <w:rPr>
          <w:rFonts w:cs="Tahoma"/>
          <w:b/>
          <w:sz w:val="20"/>
          <w:szCs w:val="20"/>
        </w:rPr>
      </w:pPr>
      <w:r w:rsidRPr="004D4037">
        <w:rPr>
          <w:rFonts w:cs="Tahoma"/>
          <w:b/>
          <w:sz w:val="20"/>
          <w:szCs w:val="20"/>
        </w:rPr>
        <w:t>Division / Section:</w:t>
      </w:r>
      <w:r w:rsidRPr="004D4037">
        <w:rPr>
          <w:rFonts w:cs="Tahoma"/>
          <w:b/>
          <w:sz w:val="20"/>
          <w:szCs w:val="20"/>
        </w:rPr>
        <w:tab/>
      </w:r>
      <w:r w:rsidRPr="00B129D5">
        <w:rPr>
          <w:rFonts w:cs="Tahoma"/>
          <w:b/>
          <w:sz w:val="20"/>
          <w:szCs w:val="20"/>
        </w:rPr>
        <w:t>Public Works/Sustainability/Environmental Management/</w:t>
      </w:r>
      <w:r>
        <w:rPr>
          <w:rFonts w:cs="Tahoma"/>
          <w:b/>
          <w:sz w:val="20"/>
          <w:szCs w:val="20"/>
        </w:rPr>
        <w:t xml:space="preserve"> </w:t>
      </w:r>
    </w:p>
    <w:p w14:paraId="256E5D81" w14:textId="77777777" w:rsidR="00B847CA" w:rsidRDefault="00B847CA" w:rsidP="00B847CA">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B129D5">
        <w:rPr>
          <w:rFonts w:cs="Tahoma"/>
          <w:b/>
          <w:sz w:val="20"/>
          <w:szCs w:val="20"/>
        </w:rPr>
        <w:t>Facility Maintenance</w:t>
      </w:r>
    </w:p>
    <w:p w14:paraId="1605F0A9" w14:textId="77777777" w:rsidR="00B847CA" w:rsidRDefault="00B847CA" w:rsidP="00B847CA">
      <w:pPr>
        <w:rPr>
          <w:rFonts w:cs="Tahoma"/>
          <w:b/>
          <w:sz w:val="20"/>
          <w:szCs w:val="20"/>
        </w:rPr>
      </w:pPr>
      <w:r w:rsidRPr="004D4037">
        <w:rPr>
          <w:rFonts w:cs="Tahoma"/>
          <w:b/>
          <w:sz w:val="20"/>
          <w:szCs w:val="20"/>
        </w:rPr>
        <w:t>Position Status:</w:t>
      </w:r>
      <w:r w:rsidRPr="004D4037">
        <w:rPr>
          <w:rFonts w:cs="Tahoma"/>
          <w:b/>
          <w:sz w:val="20"/>
          <w:szCs w:val="20"/>
        </w:rPr>
        <w:tab/>
      </w:r>
      <w:r w:rsidRPr="0042251F">
        <w:rPr>
          <w:rFonts w:cs="Tahoma"/>
          <w:b/>
          <w:sz w:val="20"/>
          <w:szCs w:val="20"/>
        </w:rPr>
        <w:t xml:space="preserve">Full Time; FLSA Non-Exempt; Tenure &amp; Benefit Eligible </w:t>
      </w:r>
    </w:p>
    <w:p w14:paraId="7CEE5237" w14:textId="77777777" w:rsidR="00B847CA" w:rsidRDefault="00B847CA" w:rsidP="00B847CA">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42251F">
        <w:rPr>
          <w:b/>
          <w:sz w:val="20"/>
          <w:szCs w:val="20"/>
        </w:rPr>
        <w:t xml:space="preserve">Monday – Friday; Hours 8am-5pm </w:t>
      </w:r>
    </w:p>
    <w:p w14:paraId="5DD50B7A" w14:textId="77777777" w:rsidR="00B847CA" w:rsidRDefault="00B847CA" w:rsidP="00B847CA">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C03170">
        <w:rPr>
          <w:rFonts w:cs="Tahoma"/>
          <w:b/>
          <w:sz w:val="20"/>
          <w:szCs w:val="20"/>
        </w:rPr>
        <w:t>$</w:t>
      </w:r>
      <w:r w:rsidRPr="0042251F">
        <w:rPr>
          <w:rFonts w:cs="Tahoma"/>
          <w:b/>
          <w:sz w:val="20"/>
          <w:szCs w:val="20"/>
        </w:rPr>
        <w:t>18.2579 - $19.3533 Per Hour DOE</w:t>
      </w:r>
    </w:p>
    <w:p w14:paraId="51263F21" w14:textId="77777777" w:rsidR="00B847CA" w:rsidRPr="004D4037" w:rsidRDefault="00B847CA" w:rsidP="00B847CA">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12, 2019</w:t>
      </w:r>
    </w:p>
    <w:p w14:paraId="4350BFD6" w14:textId="77777777" w:rsidR="00B847CA" w:rsidRPr="00F430D7" w:rsidRDefault="00B847CA" w:rsidP="00B847CA">
      <w:pPr>
        <w:tabs>
          <w:tab w:val="left" w:pos="0"/>
        </w:tabs>
        <w:suppressAutoHyphens/>
        <w:rPr>
          <w:rFonts w:cs="Tahoma"/>
          <w:spacing w:val="-2"/>
          <w:sz w:val="20"/>
          <w:szCs w:val="20"/>
        </w:rPr>
      </w:pPr>
    </w:p>
    <w:p w14:paraId="0BDC4F56" w14:textId="77777777" w:rsidR="00B847CA" w:rsidRDefault="00B847CA" w:rsidP="00B847CA">
      <w:pPr>
        <w:tabs>
          <w:tab w:val="left" w:pos="0"/>
        </w:tabs>
        <w:suppressAutoHyphens/>
        <w:rPr>
          <w:rFonts w:cs="Tahoma"/>
          <w:spacing w:val="-2"/>
          <w:sz w:val="20"/>
          <w:szCs w:val="20"/>
        </w:rPr>
      </w:pPr>
      <w:r w:rsidRPr="0042251F">
        <w:rPr>
          <w:rFonts w:cs="Tahoma"/>
          <w:spacing w:val="-2"/>
          <w:sz w:val="20"/>
          <w:szCs w:val="20"/>
        </w:rPr>
        <w:t>Actively supports and upholds the City’s stated mission and values. Under supervision of the Community Sustainability Specialist, this position is responsible for coordinating the policies and programs identified in the Rethink Waste Strategic Plan. The Materials Management Coordinator works with the City of Flagstaff organization, local businesses, and citizens to introduce a materials management philosophy, maximize recycling efforts, minimize waste, and reduce consumption. This position prepares and conducts educational seminars on the importance of achieving zero waste and works closely with the Solid Waste Program to implement materials management initiatives.</w:t>
      </w:r>
    </w:p>
    <w:p w14:paraId="1DDC3A83" w14:textId="77777777" w:rsidR="00B847CA" w:rsidRPr="003619EA" w:rsidRDefault="00B847CA" w:rsidP="00B847CA">
      <w:pPr>
        <w:tabs>
          <w:tab w:val="left" w:pos="0"/>
        </w:tabs>
        <w:suppressAutoHyphens/>
        <w:rPr>
          <w:rFonts w:cs="Tahoma"/>
          <w:spacing w:val="-2"/>
          <w:sz w:val="20"/>
          <w:szCs w:val="20"/>
        </w:rPr>
      </w:pPr>
    </w:p>
    <w:p w14:paraId="24BD63C5" w14:textId="77777777" w:rsidR="00B847CA" w:rsidRPr="003619EA" w:rsidRDefault="00B847CA" w:rsidP="00B847CA">
      <w:pPr>
        <w:tabs>
          <w:tab w:val="left" w:pos="0"/>
        </w:tabs>
        <w:suppressAutoHyphens/>
        <w:rPr>
          <w:rFonts w:cs="Tahoma"/>
          <w:b/>
          <w:bCs/>
          <w:spacing w:val="-2"/>
          <w:sz w:val="20"/>
          <w:szCs w:val="20"/>
          <w:u w:val="single"/>
        </w:rPr>
      </w:pPr>
      <w:r w:rsidRPr="003619EA">
        <w:rPr>
          <w:rFonts w:cs="Tahoma"/>
          <w:b/>
          <w:bCs/>
          <w:spacing w:val="-2"/>
          <w:sz w:val="20"/>
          <w:szCs w:val="20"/>
          <w:u w:val="single"/>
        </w:rPr>
        <w:t>ADMINISTRATIVE DUTIES</w:t>
      </w:r>
    </w:p>
    <w:p w14:paraId="10A94E8B" w14:textId="77777777" w:rsidR="00B847CA" w:rsidRPr="0042251F" w:rsidRDefault="00B847CA" w:rsidP="00B847CA">
      <w:pPr>
        <w:numPr>
          <w:ilvl w:val="0"/>
          <w:numId w:val="8"/>
        </w:numPr>
        <w:tabs>
          <w:tab w:val="left" w:pos="0"/>
        </w:tabs>
        <w:suppressAutoHyphens/>
        <w:rPr>
          <w:rFonts w:cs="Tahoma"/>
          <w:spacing w:val="-2"/>
          <w:sz w:val="20"/>
          <w:szCs w:val="20"/>
        </w:rPr>
      </w:pPr>
      <w:r w:rsidRPr="0042251F">
        <w:rPr>
          <w:rFonts w:cs="Tahoma"/>
          <w:spacing w:val="-2"/>
          <w:sz w:val="20"/>
          <w:szCs w:val="20"/>
        </w:rPr>
        <w:t>Supervisory:  This job does not have formal supervisory responsibilities but does coordinate the work of interns and volunteers.</w:t>
      </w:r>
    </w:p>
    <w:p w14:paraId="4A36D308" w14:textId="77777777" w:rsidR="00B847CA" w:rsidRPr="0042251F" w:rsidRDefault="00B847CA" w:rsidP="00B847CA">
      <w:pPr>
        <w:numPr>
          <w:ilvl w:val="0"/>
          <w:numId w:val="8"/>
        </w:numPr>
        <w:tabs>
          <w:tab w:val="left" w:pos="0"/>
        </w:tabs>
        <w:suppressAutoHyphens/>
        <w:rPr>
          <w:rFonts w:cs="Tahoma"/>
          <w:spacing w:val="-2"/>
          <w:sz w:val="20"/>
          <w:szCs w:val="20"/>
        </w:rPr>
      </w:pPr>
      <w:r w:rsidRPr="0042251F">
        <w:rPr>
          <w:rFonts w:cs="Tahoma"/>
          <w:spacing w:val="-2"/>
          <w:sz w:val="20"/>
          <w:szCs w:val="20"/>
        </w:rPr>
        <w:t>Budgetary:  This job monitors Rethink Waste funds and expenditures.</w:t>
      </w:r>
    </w:p>
    <w:p w14:paraId="344ABE03" w14:textId="77777777" w:rsidR="00B847CA" w:rsidRPr="0042251F" w:rsidRDefault="00B847CA" w:rsidP="00B847CA">
      <w:pPr>
        <w:numPr>
          <w:ilvl w:val="0"/>
          <w:numId w:val="8"/>
        </w:numPr>
        <w:tabs>
          <w:tab w:val="left" w:pos="0"/>
        </w:tabs>
        <w:suppressAutoHyphens/>
        <w:rPr>
          <w:rFonts w:cs="Tahoma"/>
          <w:spacing w:val="-2"/>
          <w:sz w:val="20"/>
          <w:szCs w:val="20"/>
        </w:rPr>
      </w:pPr>
      <w:r w:rsidRPr="0042251F">
        <w:rPr>
          <w:rFonts w:cs="Tahoma"/>
          <w:spacing w:val="-2"/>
          <w:sz w:val="20"/>
          <w:szCs w:val="20"/>
        </w:rPr>
        <w:t>Strategic Planning:  This job does not have strategic planning responsibilities but carries out day-to-day activities in order to reach the stated goals and objectives.</w:t>
      </w:r>
    </w:p>
    <w:p w14:paraId="32684658" w14:textId="77777777" w:rsidR="00B847CA" w:rsidRPr="0042251F" w:rsidRDefault="00B847CA" w:rsidP="00B847CA">
      <w:pPr>
        <w:numPr>
          <w:ilvl w:val="0"/>
          <w:numId w:val="8"/>
        </w:numPr>
        <w:tabs>
          <w:tab w:val="left" w:pos="0"/>
        </w:tabs>
        <w:suppressAutoHyphens/>
        <w:rPr>
          <w:rFonts w:cs="Tahoma"/>
          <w:spacing w:val="-2"/>
          <w:sz w:val="20"/>
          <w:szCs w:val="20"/>
        </w:rPr>
      </w:pPr>
      <w:r w:rsidRPr="0042251F">
        <w:rPr>
          <w:rFonts w:cs="Tahoma"/>
          <w:spacing w:val="-2"/>
          <w:sz w:val="20"/>
          <w:szCs w:val="20"/>
        </w:rPr>
        <w:t>Policies/Procedures: This job carries out day-to-day activities in accordance with established policies and procedures.</w:t>
      </w:r>
    </w:p>
    <w:p w14:paraId="655F5BDC" w14:textId="77777777" w:rsidR="00B847CA" w:rsidRPr="0042251F" w:rsidRDefault="00B847CA" w:rsidP="00B847CA">
      <w:pPr>
        <w:numPr>
          <w:ilvl w:val="0"/>
          <w:numId w:val="8"/>
        </w:numPr>
        <w:tabs>
          <w:tab w:val="left" w:pos="0"/>
        </w:tabs>
        <w:suppressAutoHyphens/>
        <w:rPr>
          <w:rFonts w:cs="Tahoma"/>
          <w:spacing w:val="-2"/>
          <w:sz w:val="20"/>
          <w:szCs w:val="20"/>
        </w:rPr>
      </w:pPr>
      <w:r w:rsidRPr="0042251F">
        <w:rPr>
          <w:rFonts w:cs="Tahoma"/>
          <w:spacing w:val="-2"/>
          <w:sz w:val="20"/>
          <w:szCs w:val="20"/>
        </w:rPr>
        <w:t>Compliance: This job carries out day-to-day activities in accordance with Federal, State, and Local laws, rules, and regulations as well as City policies and procedures.</w:t>
      </w:r>
    </w:p>
    <w:p w14:paraId="1653E21D" w14:textId="77777777" w:rsidR="00B847CA" w:rsidRPr="0042251F" w:rsidRDefault="00B847CA" w:rsidP="00B847CA">
      <w:pPr>
        <w:numPr>
          <w:ilvl w:val="0"/>
          <w:numId w:val="8"/>
        </w:numPr>
        <w:tabs>
          <w:tab w:val="left" w:pos="0"/>
        </w:tabs>
        <w:suppressAutoHyphens/>
        <w:rPr>
          <w:rFonts w:cs="Tahoma"/>
          <w:spacing w:val="-2"/>
          <w:sz w:val="20"/>
          <w:szCs w:val="20"/>
        </w:rPr>
      </w:pPr>
      <w:r w:rsidRPr="0042251F">
        <w:rPr>
          <w:rFonts w:cs="Tahoma"/>
          <w:spacing w:val="-2"/>
          <w:sz w:val="20"/>
          <w:szCs w:val="20"/>
        </w:rPr>
        <w:t>Council Communications: This job may present matters at Council meetings including providing updates on Rethink Waste infrastructure, goals, events, and accomplishments.</w:t>
      </w:r>
    </w:p>
    <w:p w14:paraId="2B16282F" w14:textId="77777777" w:rsidR="00B847CA" w:rsidRPr="0042251F" w:rsidRDefault="00B847CA" w:rsidP="00B847CA">
      <w:pPr>
        <w:numPr>
          <w:ilvl w:val="0"/>
          <w:numId w:val="8"/>
        </w:numPr>
        <w:tabs>
          <w:tab w:val="left" w:pos="0"/>
        </w:tabs>
        <w:suppressAutoHyphens/>
        <w:rPr>
          <w:rFonts w:cs="Tahoma"/>
          <w:spacing w:val="-2"/>
          <w:sz w:val="20"/>
          <w:szCs w:val="20"/>
        </w:rPr>
      </w:pPr>
      <w:r w:rsidRPr="0042251F">
        <w:rPr>
          <w:rFonts w:cs="Tahoma"/>
          <w:spacing w:val="-2"/>
          <w:sz w:val="20"/>
          <w:szCs w:val="20"/>
        </w:rPr>
        <w:t>Reporting: This job prepares an annual waste diversion report for the Arizona Department of Environmental Quality, Regional Plan Annual Report and data for Climate Action and Adaptation Plan.</w:t>
      </w:r>
    </w:p>
    <w:p w14:paraId="0C106F04" w14:textId="77777777" w:rsidR="00B847CA" w:rsidRPr="003619EA" w:rsidRDefault="00B847CA" w:rsidP="00B847CA">
      <w:pPr>
        <w:tabs>
          <w:tab w:val="left" w:pos="0"/>
        </w:tabs>
        <w:suppressAutoHyphens/>
        <w:rPr>
          <w:rFonts w:cs="Tahoma"/>
          <w:spacing w:val="-2"/>
          <w:sz w:val="20"/>
          <w:szCs w:val="20"/>
        </w:rPr>
      </w:pPr>
    </w:p>
    <w:p w14:paraId="6D7F9B0E" w14:textId="77777777" w:rsidR="00B847CA" w:rsidRPr="003619EA" w:rsidRDefault="00B847CA" w:rsidP="00B847CA">
      <w:pPr>
        <w:tabs>
          <w:tab w:val="left" w:pos="0"/>
        </w:tabs>
        <w:suppressAutoHyphens/>
        <w:rPr>
          <w:rFonts w:cs="Tahoma"/>
          <w:b/>
          <w:bCs/>
          <w:spacing w:val="-2"/>
          <w:sz w:val="20"/>
          <w:szCs w:val="20"/>
          <w:u w:val="single"/>
        </w:rPr>
      </w:pPr>
      <w:r w:rsidRPr="003619EA">
        <w:rPr>
          <w:rFonts w:cs="Tahoma"/>
          <w:b/>
          <w:bCs/>
          <w:spacing w:val="-2"/>
          <w:sz w:val="20"/>
          <w:szCs w:val="20"/>
          <w:u w:val="single"/>
        </w:rPr>
        <w:t>EXAMPLES OF THE WORK PERFORMED (ILLUSTRATIVE ONLY)</w:t>
      </w:r>
    </w:p>
    <w:p w14:paraId="536C678A"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Provide excellent customer service to both internal and external customers.</w:t>
      </w:r>
    </w:p>
    <w:p w14:paraId="00CCF1ED"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Carry out the implementation of the City of Flagstaff’s Rethink Waste Strategic Plan by working with the Sustainability Program and Solid Waste Section to shift City operations to a materials management framework, improve waste prevention and waste diversion, and bring on efficiencies.</w:t>
      </w:r>
    </w:p>
    <w:p w14:paraId="5169CDF0"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Implement Rethink Waste Strategic Plan, conduct organizational and community outreach on how to reduce consumption, minimize waste, increase waste diversion, and ensure that products purchased are made to be reused, repaired, or recycled back into nature or the marketplace.</w:t>
      </w:r>
    </w:p>
    <w:p w14:paraId="630E5CE8"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lastRenderedPageBreak/>
        <w:t>Design and implement city-wide recycling education in K-12 classrooms; partner with Willow Bend Environmental Education Center to offer recycling and waste prevention outreach to students in Flagstaff; Provide students with take-home materials and the necessary information to recycle properly and reduce material consumption.</w:t>
      </w:r>
    </w:p>
    <w:p w14:paraId="390F2B17"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Develop and coordinate the implementation of policies that increase waste diversion, improve waste data collection, and increase access to recycling services.</w:t>
      </w:r>
    </w:p>
    <w:p w14:paraId="15F4E008"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Coordinate wide-spread marketing efforts through owned, earned, and paid media to expand public outreach and promote greater understanding of recycling in Flagstaff.</w:t>
      </w:r>
    </w:p>
    <w:p w14:paraId="6E43621A"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Develop positive relationships with local businesses and residents, and work with community partners to achieve zero waste goals.</w:t>
      </w:r>
    </w:p>
    <w:p w14:paraId="2A177F6D"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Expand community-wide education efforts on available services, incentives, and facilities as well as proper recycling/composting/source reduction methods.</w:t>
      </w:r>
    </w:p>
    <w:p w14:paraId="6280355D"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Coordinate re-binning and re-coloring initiatives across multiple divisions and sections to ensure timely completion and maintenance of projects to update receptacles for trash and recycling.</w:t>
      </w:r>
    </w:p>
    <w:p w14:paraId="6B8C1689"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Coordinate Master Recycler public outreach volunteer program. Develop program materials with the goal of educating Flagstaff residents on recycling and waste prevention. Deliver eight-week training to annual volunteer cohort of up to 30 individuals.</w:t>
      </w:r>
    </w:p>
    <w:p w14:paraId="7849793B"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Utilize Master Recycler volunteers to provide outreach at opportunities, such as tabling at popular events and presenting at community gatherings.</w:t>
      </w:r>
    </w:p>
    <w:p w14:paraId="35BCC931"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Carry out Master Recycler volunteer scheduling, including tracking volunteer hours and number of community members reached.</w:t>
      </w:r>
    </w:p>
    <w:p w14:paraId="267F20EA"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Conduct targeted multifamily waste prevention education program. Create a strategy for a cost-effective and efficient approach to providing zero waste education and assistance to the broader multifamily community. Gather data and research the existing multifamily complexes to inform and prioritize outreach efforts.</w:t>
      </w:r>
    </w:p>
    <w:p w14:paraId="761E68C0"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Coordinate with Water Conservation to reduce plastic water bottle use in the municipal organization and Flagstaff community.</w:t>
      </w:r>
    </w:p>
    <w:p w14:paraId="07A5935A"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Work with Solid Waste to coordinate waste audits to assist in the enhancement of materials management operations and the modification of organized marketing tactics and content.</w:t>
      </w:r>
    </w:p>
    <w:p w14:paraId="76129213"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Evaluate the success of programing by identifying how specific neighborhoods are responding to programming and if certain items need a greater focus in outreach materials, programs, and services.</w:t>
      </w:r>
    </w:p>
    <w:p w14:paraId="417ACD73"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Track waste diversion and prevention metrics.</w:t>
      </w:r>
    </w:p>
    <w:p w14:paraId="1F289A02"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Update and recommend revisions to the Rethink Waste Strategic Plan based on data collection and program evaluation.</w:t>
      </w:r>
    </w:p>
    <w:p w14:paraId="73A90169"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Expand access to recycling infrastructure in City parks and public spaces.</w:t>
      </w:r>
    </w:p>
    <w:p w14:paraId="35A80C4F"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Assist with the development of contracts with material processing partners by conducting research and identifying compatibility with best practices.</w:t>
      </w:r>
    </w:p>
    <w:p w14:paraId="0AED1396"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Assist with improving public event recycling policies, resources, and infrastructure.</w:t>
      </w:r>
    </w:p>
    <w:p w14:paraId="44150FA6"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 xml:space="preserve">Explore potential to increase construction and demolition waste reuse and recycling, by leading the effort and the community dialogue, developing partnerships with community partners and business, and researching and proposing new policy. </w:t>
      </w:r>
    </w:p>
    <w:p w14:paraId="770628F2"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Work with Solid Waste to explore the feasibility of large-scale organics composting and the develop pilot projects that divert internal and community organic waste.</w:t>
      </w:r>
    </w:p>
    <w:p w14:paraId="425DBD5B"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Conduct research to remain informed of current best practices in materials management, technological innovations, and overall cultural mindfulness.</w:t>
      </w:r>
    </w:p>
    <w:p w14:paraId="21362633"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Develop and conduct surveys to evaluate public perception of Rethink Waste initiatives and assist with designing marketing tactics commensurate with public awareness needs.</w:t>
      </w:r>
    </w:p>
    <w:p w14:paraId="356439B6"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Assist in developing good working relationships with community partners, outside municipalities/institutions, and commissions to expand network and increase skill in Rethink Recycling programing.</w:t>
      </w:r>
    </w:p>
    <w:p w14:paraId="6106C405"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Participate in interdivisional staff (IDS) review of new development concept and site plans and assist with waste diversion planning for all future commercial and multifamily development.</w:t>
      </w:r>
    </w:p>
    <w:p w14:paraId="5B9AE9E7"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lastRenderedPageBreak/>
        <w:t>Utilize personal computer hardware and software to design, implement, track, and update all Rethink Waste goals, accomplishments, and outreach activities; requires the use of Microsoft Office Suite and Adobe Photoshop.</w:t>
      </w:r>
    </w:p>
    <w:p w14:paraId="610C26F2"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Operate a motor vehicle to travel locally and regionally to attend conferences, meetings and events, including the occasional operation of large company vehicles to transport City of Flagstaff Rethink Waste assets.</w:t>
      </w:r>
    </w:p>
    <w:p w14:paraId="2A3EFE90"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Must be willing and able to work a flexible schedule, including evenings, weekends, and holidays, as needed.</w:t>
      </w:r>
    </w:p>
    <w:p w14:paraId="4DB89C53" w14:textId="77777777" w:rsidR="00B847CA" w:rsidRPr="0042251F" w:rsidRDefault="00B847CA" w:rsidP="00B847CA">
      <w:pPr>
        <w:numPr>
          <w:ilvl w:val="0"/>
          <w:numId w:val="7"/>
        </w:numPr>
        <w:tabs>
          <w:tab w:val="left" w:pos="0"/>
        </w:tabs>
        <w:suppressAutoHyphens/>
        <w:rPr>
          <w:rFonts w:cs="Tahoma"/>
          <w:spacing w:val="-2"/>
          <w:sz w:val="20"/>
          <w:szCs w:val="20"/>
        </w:rPr>
      </w:pPr>
      <w:r w:rsidRPr="0042251F">
        <w:rPr>
          <w:rFonts w:cs="Tahoma"/>
          <w:spacing w:val="-2"/>
          <w:sz w:val="20"/>
          <w:szCs w:val="20"/>
        </w:rPr>
        <w:t>Other duties as assigned.</w:t>
      </w:r>
    </w:p>
    <w:p w14:paraId="3E51F6F7" w14:textId="77777777" w:rsidR="00B847CA" w:rsidRPr="003619EA" w:rsidRDefault="00B847CA" w:rsidP="00B847CA">
      <w:pPr>
        <w:tabs>
          <w:tab w:val="left" w:pos="0"/>
        </w:tabs>
        <w:suppressAutoHyphens/>
        <w:rPr>
          <w:rFonts w:cs="Tahoma"/>
          <w:spacing w:val="-2"/>
          <w:sz w:val="20"/>
          <w:szCs w:val="20"/>
        </w:rPr>
      </w:pPr>
    </w:p>
    <w:p w14:paraId="697C4143" w14:textId="77777777" w:rsidR="00B847CA" w:rsidRPr="003619EA" w:rsidRDefault="00B847CA" w:rsidP="00B847CA">
      <w:pPr>
        <w:tabs>
          <w:tab w:val="left" w:pos="0"/>
        </w:tabs>
        <w:suppressAutoHyphens/>
        <w:rPr>
          <w:rFonts w:cs="Tahoma"/>
          <w:b/>
          <w:bCs/>
          <w:spacing w:val="-2"/>
          <w:sz w:val="20"/>
          <w:szCs w:val="20"/>
          <w:u w:val="single"/>
        </w:rPr>
      </w:pPr>
      <w:r w:rsidRPr="003619EA">
        <w:rPr>
          <w:rFonts w:cs="Tahoma"/>
          <w:b/>
          <w:bCs/>
          <w:spacing w:val="-2"/>
          <w:sz w:val="20"/>
          <w:szCs w:val="20"/>
          <w:u w:val="single"/>
        </w:rPr>
        <w:t>MINIMUM REQUIREMENTS</w:t>
      </w:r>
    </w:p>
    <w:p w14:paraId="5EE097E1" w14:textId="77777777" w:rsidR="00B847CA" w:rsidRPr="0042251F" w:rsidRDefault="00B847CA" w:rsidP="00B847CA">
      <w:pPr>
        <w:numPr>
          <w:ilvl w:val="0"/>
          <w:numId w:val="6"/>
        </w:numPr>
        <w:tabs>
          <w:tab w:val="left" w:pos="0"/>
        </w:tabs>
        <w:suppressAutoHyphens/>
        <w:rPr>
          <w:rFonts w:cs="Tahoma"/>
          <w:spacing w:val="-2"/>
          <w:sz w:val="20"/>
          <w:szCs w:val="20"/>
        </w:rPr>
      </w:pPr>
      <w:r w:rsidRPr="0042251F">
        <w:rPr>
          <w:rFonts w:cs="Tahoma"/>
          <w:spacing w:val="-2"/>
          <w:sz w:val="20"/>
          <w:szCs w:val="20"/>
        </w:rPr>
        <w:t>Bachelor’s Degree in Environmental Science, Public Relations or Administration, or related field.</w:t>
      </w:r>
    </w:p>
    <w:p w14:paraId="692F8C32" w14:textId="77777777" w:rsidR="00B847CA" w:rsidRPr="0042251F" w:rsidRDefault="00B847CA" w:rsidP="00B847CA">
      <w:pPr>
        <w:numPr>
          <w:ilvl w:val="0"/>
          <w:numId w:val="6"/>
        </w:numPr>
        <w:tabs>
          <w:tab w:val="left" w:pos="0"/>
        </w:tabs>
        <w:suppressAutoHyphens/>
        <w:rPr>
          <w:rFonts w:cs="Tahoma"/>
          <w:spacing w:val="-2"/>
          <w:sz w:val="20"/>
          <w:szCs w:val="20"/>
        </w:rPr>
      </w:pPr>
      <w:r w:rsidRPr="0042251F">
        <w:rPr>
          <w:rFonts w:cs="Tahoma"/>
          <w:spacing w:val="-2"/>
          <w:sz w:val="20"/>
          <w:szCs w:val="20"/>
        </w:rPr>
        <w:t>One year of project coordination experience in resource conservation and/or sustainability practices.</w:t>
      </w:r>
    </w:p>
    <w:p w14:paraId="602244DC" w14:textId="77777777" w:rsidR="00B847CA" w:rsidRPr="0042251F" w:rsidRDefault="00B847CA" w:rsidP="00B847CA">
      <w:pPr>
        <w:numPr>
          <w:ilvl w:val="0"/>
          <w:numId w:val="6"/>
        </w:numPr>
        <w:tabs>
          <w:tab w:val="left" w:pos="0"/>
        </w:tabs>
        <w:suppressAutoHyphens/>
        <w:rPr>
          <w:rFonts w:cs="Tahoma"/>
          <w:spacing w:val="-2"/>
          <w:sz w:val="20"/>
          <w:szCs w:val="20"/>
        </w:rPr>
      </w:pPr>
      <w:r w:rsidRPr="0042251F">
        <w:rPr>
          <w:rFonts w:cs="Tahoma"/>
          <w:spacing w:val="-2"/>
          <w:sz w:val="20"/>
          <w:szCs w:val="20"/>
        </w:rPr>
        <w:t>Or any combination of education, experience, and training equivalent to the above Minimum Requirements.</w:t>
      </w:r>
    </w:p>
    <w:p w14:paraId="1DB89EF0" w14:textId="77777777" w:rsidR="00B847CA" w:rsidRPr="003619EA" w:rsidRDefault="00B847CA" w:rsidP="00B847CA">
      <w:pPr>
        <w:tabs>
          <w:tab w:val="left" w:pos="0"/>
        </w:tabs>
        <w:suppressAutoHyphens/>
        <w:rPr>
          <w:rFonts w:cs="Tahoma"/>
          <w:spacing w:val="-2"/>
          <w:sz w:val="20"/>
          <w:szCs w:val="20"/>
        </w:rPr>
      </w:pPr>
    </w:p>
    <w:p w14:paraId="4EB6300F" w14:textId="77777777" w:rsidR="00B847CA" w:rsidRPr="003619EA" w:rsidRDefault="00B847CA" w:rsidP="00B847CA">
      <w:pPr>
        <w:tabs>
          <w:tab w:val="left" w:pos="0"/>
        </w:tabs>
        <w:suppressAutoHyphens/>
        <w:rPr>
          <w:rFonts w:cs="Tahoma"/>
          <w:b/>
          <w:bCs/>
          <w:spacing w:val="-2"/>
          <w:sz w:val="20"/>
          <w:szCs w:val="20"/>
          <w:u w:val="single"/>
        </w:rPr>
      </w:pPr>
      <w:r w:rsidRPr="003619EA">
        <w:rPr>
          <w:rFonts w:cs="Tahoma"/>
          <w:b/>
          <w:bCs/>
          <w:spacing w:val="-2"/>
          <w:sz w:val="20"/>
          <w:szCs w:val="20"/>
          <w:u w:val="single"/>
        </w:rPr>
        <w:t>DESIRED EXPERIENCE AND TRAINING</w:t>
      </w:r>
    </w:p>
    <w:p w14:paraId="3E5E853E" w14:textId="77777777" w:rsidR="00B847CA" w:rsidRPr="0042251F" w:rsidRDefault="00B847CA" w:rsidP="00B847CA">
      <w:pPr>
        <w:numPr>
          <w:ilvl w:val="0"/>
          <w:numId w:val="5"/>
        </w:numPr>
        <w:tabs>
          <w:tab w:val="left" w:pos="0"/>
        </w:tabs>
        <w:suppressAutoHyphens/>
        <w:rPr>
          <w:rFonts w:cs="Tahoma"/>
          <w:spacing w:val="-2"/>
          <w:sz w:val="20"/>
          <w:szCs w:val="20"/>
        </w:rPr>
      </w:pPr>
      <w:r w:rsidRPr="0042251F">
        <w:rPr>
          <w:rFonts w:cs="Tahoma"/>
          <w:spacing w:val="-2"/>
          <w:sz w:val="20"/>
          <w:szCs w:val="20"/>
        </w:rPr>
        <w:t>Ability to utilize design principles to create attractive promotional materials and internal reports.</w:t>
      </w:r>
    </w:p>
    <w:p w14:paraId="4B2A748A" w14:textId="77777777" w:rsidR="00B847CA" w:rsidRPr="0042251F" w:rsidRDefault="00B847CA" w:rsidP="00B847CA">
      <w:pPr>
        <w:numPr>
          <w:ilvl w:val="0"/>
          <w:numId w:val="5"/>
        </w:numPr>
        <w:tabs>
          <w:tab w:val="left" w:pos="0"/>
        </w:tabs>
        <w:suppressAutoHyphens/>
        <w:rPr>
          <w:rFonts w:cs="Tahoma"/>
          <w:spacing w:val="-2"/>
          <w:sz w:val="20"/>
          <w:szCs w:val="20"/>
        </w:rPr>
      </w:pPr>
      <w:r w:rsidRPr="0042251F">
        <w:rPr>
          <w:rFonts w:cs="Tahoma"/>
          <w:spacing w:val="-2"/>
          <w:sz w:val="20"/>
          <w:szCs w:val="20"/>
        </w:rPr>
        <w:t>Familiarity with behavior change initiatives.</w:t>
      </w:r>
    </w:p>
    <w:p w14:paraId="36C5A3E1" w14:textId="77777777" w:rsidR="00B847CA" w:rsidRPr="0042251F" w:rsidRDefault="00B847CA" w:rsidP="00B847CA">
      <w:pPr>
        <w:numPr>
          <w:ilvl w:val="0"/>
          <w:numId w:val="5"/>
        </w:numPr>
        <w:tabs>
          <w:tab w:val="left" w:pos="0"/>
        </w:tabs>
        <w:suppressAutoHyphens/>
        <w:rPr>
          <w:rFonts w:cs="Tahoma"/>
          <w:spacing w:val="-2"/>
          <w:sz w:val="20"/>
          <w:szCs w:val="20"/>
        </w:rPr>
      </w:pPr>
      <w:r w:rsidRPr="0042251F">
        <w:rPr>
          <w:rFonts w:cs="Tahoma"/>
          <w:spacing w:val="-2"/>
          <w:sz w:val="20"/>
          <w:szCs w:val="20"/>
        </w:rPr>
        <w:t>Knowledgeable of successful social marketing techniques.</w:t>
      </w:r>
    </w:p>
    <w:p w14:paraId="572CCF18" w14:textId="77777777" w:rsidR="00B847CA" w:rsidRPr="003619EA" w:rsidRDefault="00B847CA" w:rsidP="00B847CA">
      <w:pPr>
        <w:tabs>
          <w:tab w:val="left" w:pos="0"/>
        </w:tabs>
        <w:suppressAutoHyphens/>
        <w:rPr>
          <w:rFonts w:cs="Tahoma"/>
          <w:spacing w:val="-2"/>
          <w:sz w:val="20"/>
          <w:szCs w:val="20"/>
        </w:rPr>
      </w:pPr>
    </w:p>
    <w:p w14:paraId="6D11BC2F" w14:textId="77777777" w:rsidR="00B847CA" w:rsidRPr="003619EA" w:rsidRDefault="00B847CA" w:rsidP="00B847CA">
      <w:pPr>
        <w:tabs>
          <w:tab w:val="left" w:pos="0"/>
        </w:tabs>
        <w:suppressAutoHyphens/>
        <w:rPr>
          <w:rFonts w:cs="Tahoma"/>
          <w:b/>
          <w:bCs/>
          <w:spacing w:val="-2"/>
          <w:sz w:val="20"/>
          <w:szCs w:val="20"/>
          <w:u w:val="single"/>
        </w:rPr>
      </w:pPr>
      <w:r w:rsidRPr="003619EA">
        <w:rPr>
          <w:rFonts w:cs="Tahoma"/>
          <w:b/>
          <w:bCs/>
          <w:spacing w:val="-2"/>
          <w:sz w:val="20"/>
          <w:szCs w:val="20"/>
          <w:u w:val="single"/>
        </w:rPr>
        <w:t>OTHER REQUIREMENTS</w:t>
      </w:r>
    </w:p>
    <w:p w14:paraId="5C6D4990" w14:textId="77777777" w:rsidR="00B847CA" w:rsidRPr="0042251F" w:rsidRDefault="00B847CA" w:rsidP="00B847CA">
      <w:pPr>
        <w:numPr>
          <w:ilvl w:val="0"/>
          <w:numId w:val="4"/>
        </w:numPr>
        <w:tabs>
          <w:tab w:val="left" w:pos="0"/>
        </w:tabs>
        <w:suppressAutoHyphens/>
        <w:rPr>
          <w:rFonts w:cs="Tahoma"/>
          <w:spacing w:val="-2"/>
          <w:sz w:val="20"/>
          <w:szCs w:val="20"/>
        </w:rPr>
      </w:pPr>
      <w:r w:rsidRPr="0042251F">
        <w:rPr>
          <w:rFonts w:cs="Tahoma"/>
          <w:spacing w:val="-2"/>
          <w:sz w:val="20"/>
          <w:szCs w:val="20"/>
        </w:rPr>
        <w:t>Must possess, or obtain upon employment, a valid Arizona driver’s license.</w:t>
      </w:r>
    </w:p>
    <w:p w14:paraId="67AC0821" w14:textId="77777777" w:rsidR="00B847CA" w:rsidRPr="0042251F" w:rsidRDefault="00B847CA" w:rsidP="00B847CA">
      <w:pPr>
        <w:numPr>
          <w:ilvl w:val="0"/>
          <w:numId w:val="4"/>
        </w:numPr>
        <w:tabs>
          <w:tab w:val="left" w:pos="0"/>
        </w:tabs>
        <w:suppressAutoHyphens/>
        <w:rPr>
          <w:rFonts w:cs="Tahoma"/>
          <w:spacing w:val="-2"/>
          <w:sz w:val="20"/>
          <w:szCs w:val="20"/>
        </w:rPr>
      </w:pPr>
      <w:r w:rsidRPr="0042251F">
        <w:rPr>
          <w:rFonts w:cs="Tahoma"/>
          <w:spacing w:val="-2"/>
          <w:sz w:val="20"/>
          <w:szCs w:val="20"/>
        </w:rPr>
        <w:t>Regular attendance is an essential function of this job to ensure continuity.</w:t>
      </w:r>
    </w:p>
    <w:p w14:paraId="4DC0CCA1" w14:textId="77777777" w:rsidR="00B847CA" w:rsidRPr="003619EA" w:rsidRDefault="00B847CA" w:rsidP="00B847CA">
      <w:pPr>
        <w:tabs>
          <w:tab w:val="left" w:pos="0"/>
        </w:tabs>
        <w:suppressAutoHyphens/>
        <w:rPr>
          <w:rFonts w:cs="Tahoma"/>
          <w:spacing w:val="-2"/>
          <w:sz w:val="20"/>
          <w:szCs w:val="20"/>
        </w:rPr>
      </w:pPr>
    </w:p>
    <w:p w14:paraId="787712E1" w14:textId="77777777" w:rsidR="00B847CA" w:rsidRPr="003619EA" w:rsidRDefault="00B847CA" w:rsidP="00B847CA">
      <w:pPr>
        <w:tabs>
          <w:tab w:val="left" w:pos="0"/>
        </w:tabs>
        <w:suppressAutoHyphens/>
        <w:rPr>
          <w:rFonts w:cs="Tahoma"/>
          <w:b/>
          <w:bCs/>
          <w:spacing w:val="-2"/>
          <w:sz w:val="20"/>
          <w:szCs w:val="20"/>
          <w:u w:val="single"/>
        </w:rPr>
      </w:pPr>
      <w:r w:rsidRPr="003619EA">
        <w:rPr>
          <w:rFonts w:cs="Tahoma"/>
          <w:b/>
          <w:bCs/>
          <w:spacing w:val="-2"/>
          <w:sz w:val="20"/>
          <w:szCs w:val="20"/>
          <w:u w:val="single"/>
        </w:rPr>
        <w:t>REQUIRED KNOWLEDGE, SKILLS AND ABILITIES (ILLUSTRATIVE ONLY)</w:t>
      </w:r>
    </w:p>
    <w:p w14:paraId="0B1C2C24"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Maintains working knowledge of sustainability programming, management practices and trends.</w:t>
      </w:r>
    </w:p>
    <w:p w14:paraId="52D611DB"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Working knowledge of sustainability and materials management concepts and strategies.</w:t>
      </w:r>
    </w:p>
    <w:p w14:paraId="7977E1E9"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Ability to work as part of a team to carry out the mission and goals of the Sustainability Program.</w:t>
      </w:r>
    </w:p>
    <w:p w14:paraId="0722A24E"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Ability to communicate effectively, both orally and in writing, as well as follow oral and written instructions.</w:t>
      </w:r>
    </w:p>
    <w:p w14:paraId="56B94B26"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Ability to meet deadlines.</w:t>
      </w:r>
    </w:p>
    <w:p w14:paraId="1D84CF37"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Ability to accept and coordinate changes in project schedules.</w:t>
      </w:r>
    </w:p>
    <w:p w14:paraId="0B0E45BA"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Ability to establish and maintain effective working relationships with all levels of City employees, the general public, other agencies and contractors.</w:t>
      </w:r>
    </w:p>
    <w:p w14:paraId="3D95B4C1"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Ability to coordinate and monitor interns and/or volunteers, as required.</w:t>
      </w:r>
    </w:p>
    <w:p w14:paraId="33443531"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Ability to utilize current technology.</w:t>
      </w:r>
    </w:p>
    <w:p w14:paraId="5AB973EA" w14:textId="77777777" w:rsidR="00B847CA" w:rsidRPr="0042251F" w:rsidRDefault="00B847CA" w:rsidP="00B847CA">
      <w:pPr>
        <w:numPr>
          <w:ilvl w:val="0"/>
          <w:numId w:val="3"/>
        </w:numPr>
        <w:tabs>
          <w:tab w:val="left" w:pos="0"/>
        </w:tabs>
        <w:suppressAutoHyphens/>
        <w:rPr>
          <w:rFonts w:cs="Tahoma"/>
          <w:spacing w:val="-2"/>
          <w:sz w:val="20"/>
          <w:szCs w:val="20"/>
        </w:rPr>
      </w:pPr>
      <w:r w:rsidRPr="0042251F">
        <w:rPr>
          <w:rFonts w:cs="Tahoma"/>
          <w:spacing w:val="-2"/>
          <w:sz w:val="20"/>
          <w:szCs w:val="20"/>
        </w:rPr>
        <w:t>Ability to manage multiple projects simultaneously.</w:t>
      </w:r>
    </w:p>
    <w:p w14:paraId="17A0AD0E" w14:textId="77777777" w:rsidR="00B847CA" w:rsidRPr="003619EA" w:rsidRDefault="00B847CA" w:rsidP="00B847CA">
      <w:pPr>
        <w:tabs>
          <w:tab w:val="left" w:pos="0"/>
        </w:tabs>
        <w:suppressAutoHyphens/>
        <w:rPr>
          <w:rFonts w:cs="Tahoma"/>
          <w:spacing w:val="-2"/>
          <w:sz w:val="20"/>
          <w:szCs w:val="20"/>
        </w:rPr>
      </w:pPr>
    </w:p>
    <w:p w14:paraId="0A1BABC9" w14:textId="77777777" w:rsidR="00B847CA" w:rsidRPr="003619EA" w:rsidRDefault="00B847CA" w:rsidP="00B847CA">
      <w:pPr>
        <w:tabs>
          <w:tab w:val="left" w:pos="0"/>
        </w:tabs>
        <w:suppressAutoHyphens/>
        <w:rPr>
          <w:rFonts w:cs="Tahoma"/>
          <w:b/>
          <w:bCs/>
          <w:spacing w:val="-2"/>
          <w:sz w:val="20"/>
          <w:szCs w:val="20"/>
          <w:u w:val="single"/>
        </w:rPr>
      </w:pPr>
      <w:r w:rsidRPr="003619EA">
        <w:rPr>
          <w:rFonts w:cs="Tahoma"/>
          <w:b/>
          <w:bCs/>
          <w:spacing w:val="-2"/>
          <w:sz w:val="20"/>
          <w:szCs w:val="20"/>
          <w:u w:val="single"/>
        </w:rPr>
        <w:t>PHYSICAL REQUIREMENTS AND WORKING ENVIRONMENT</w:t>
      </w:r>
    </w:p>
    <w:p w14:paraId="6299EC40" w14:textId="77777777" w:rsidR="00B847CA" w:rsidRPr="0042251F" w:rsidRDefault="00B847CA" w:rsidP="00B847CA">
      <w:pPr>
        <w:numPr>
          <w:ilvl w:val="0"/>
          <w:numId w:val="2"/>
        </w:numPr>
        <w:tabs>
          <w:tab w:val="left" w:pos="0"/>
        </w:tabs>
        <w:suppressAutoHyphens/>
        <w:rPr>
          <w:rFonts w:cs="Tahoma"/>
          <w:spacing w:val="-2"/>
          <w:sz w:val="20"/>
          <w:szCs w:val="20"/>
        </w:rPr>
      </w:pPr>
      <w:r w:rsidRPr="0042251F">
        <w:rPr>
          <w:rFonts w:cs="Tahoma"/>
          <w:spacing w:val="-2"/>
          <w:sz w:val="20"/>
          <w:szCs w:val="20"/>
        </w:rPr>
        <w:t>While performing the duties of this job, the employee is frequently required to use hands to finger/handle/feel, reach with hands and arms, and talk or hear. The employee is regularly required to stand and sit, and is occasionally required to walk, climb or balance, stoop, kneel, crouch, or crawl.</w:t>
      </w:r>
    </w:p>
    <w:p w14:paraId="46092FDC" w14:textId="77777777" w:rsidR="00B847CA" w:rsidRPr="0042251F" w:rsidRDefault="00B847CA" w:rsidP="00B847CA">
      <w:pPr>
        <w:numPr>
          <w:ilvl w:val="0"/>
          <w:numId w:val="2"/>
        </w:numPr>
        <w:tabs>
          <w:tab w:val="left" w:pos="0"/>
        </w:tabs>
        <w:suppressAutoHyphens/>
        <w:rPr>
          <w:rFonts w:cs="Tahoma"/>
          <w:spacing w:val="-2"/>
          <w:sz w:val="20"/>
          <w:szCs w:val="20"/>
        </w:rPr>
      </w:pPr>
      <w:r w:rsidRPr="0042251F">
        <w:rPr>
          <w:rFonts w:cs="Tahoma"/>
          <w:spacing w:val="-2"/>
          <w:sz w:val="20"/>
          <w:szCs w:val="20"/>
        </w:rPr>
        <w:t>The employee must frequently lift and/or move up to 10 pounds, and must regularly lift and/or move up to 50 pounds.</w:t>
      </w:r>
    </w:p>
    <w:p w14:paraId="697DF83D" w14:textId="77777777" w:rsidR="00B847CA" w:rsidRPr="0042251F" w:rsidRDefault="00B847CA" w:rsidP="00B847CA">
      <w:pPr>
        <w:numPr>
          <w:ilvl w:val="0"/>
          <w:numId w:val="2"/>
        </w:numPr>
        <w:tabs>
          <w:tab w:val="left" w:pos="0"/>
        </w:tabs>
        <w:suppressAutoHyphens/>
        <w:rPr>
          <w:rFonts w:cs="Tahoma"/>
          <w:spacing w:val="-2"/>
          <w:sz w:val="20"/>
          <w:szCs w:val="20"/>
        </w:rPr>
      </w:pPr>
      <w:r w:rsidRPr="0042251F">
        <w:rPr>
          <w:rFonts w:cs="Tahoma"/>
          <w:spacing w:val="-2"/>
          <w:sz w:val="20"/>
          <w:szCs w:val="20"/>
        </w:rPr>
        <w:t>Vision requirements for this position include close and distance vision, color vision, peripheral vision, depth perception, and the ability to adjust focus.</w:t>
      </w:r>
    </w:p>
    <w:p w14:paraId="20A93CE4" w14:textId="77777777" w:rsidR="00B847CA" w:rsidRPr="0042251F" w:rsidRDefault="00B847CA" w:rsidP="00B847CA">
      <w:pPr>
        <w:numPr>
          <w:ilvl w:val="0"/>
          <w:numId w:val="2"/>
        </w:numPr>
        <w:tabs>
          <w:tab w:val="left" w:pos="0"/>
        </w:tabs>
        <w:suppressAutoHyphens/>
        <w:rPr>
          <w:rFonts w:cs="Tahoma"/>
          <w:spacing w:val="-2"/>
          <w:sz w:val="20"/>
          <w:szCs w:val="20"/>
        </w:rPr>
      </w:pPr>
      <w:r w:rsidRPr="0042251F">
        <w:rPr>
          <w:rFonts w:cs="Tahoma"/>
          <w:spacing w:val="-2"/>
          <w:sz w:val="20"/>
          <w:szCs w:val="20"/>
        </w:rPr>
        <w:t>Working conditions include occasional exposure to wet or humid conditions; working near moving mechanical parts; exposure to fumes or airborne particles; exposure to toxic or caustic chemicals; outdoor weather conditions; and extreme cold or heat.</w:t>
      </w:r>
    </w:p>
    <w:p w14:paraId="1791AC8E" w14:textId="77777777" w:rsidR="00B847CA" w:rsidRPr="0042251F" w:rsidRDefault="00B847CA" w:rsidP="00B847CA">
      <w:pPr>
        <w:numPr>
          <w:ilvl w:val="0"/>
          <w:numId w:val="2"/>
        </w:numPr>
        <w:tabs>
          <w:tab w:val="left" w:pos="0"/>
        </w:tabs>
        <w:suppressAutoHyphens/>
        <w:rPr>
          <w:rFonts w:cs="Tahoma"/>
          <w:spacing w:val="-2"/>
          <w:sz w:val="20"/>
          <w:szCs w:val="20"/>
        </w:rPr>
      </w:pPr>
      <w:r w:rsidRPr="0042251F">
        <w:rPr>
          <w:rFonts w:cs="Tahoma"/>
          <w:spacing w:val="-2"/>
          <w:sz w:val="20"/>
          <w:szCs w:val="20"/>
        </w:rPr>
        <w:t>The noise level in the work environment varies from moderate to loud.</w:t>
      </w:r>
    </w:p>
    <w:p w14:paraId="4A958021" w14:textId="77777777" w:rsidR="00B847CA" w:rsidRDefault="00B847CA" w:rsidP="00B847CA">
      <w:pPr>
        <w:tabs>
          <w:tab w:val="left" w:pos="0"/>
        </w:tabs>
        <w:suppressAutoHyphens/>
        <w:rPr>
          <w:rFonts w:cs="Tahoma"/>
          <w:spacing w:val="-2"/>
          <w:sz w:val="20"/>
          <w:szCs w:val="20"/>
        </w:rPr>
      </w:pPr>
    </w:p>
    <w:p w14:paraId="646142D6" w14:textId="77777777" w:rsidR="00B847CA" w:rsidRPr="0042251F" w:rsidRDefault="00B847CA" w:rsidP="00B847CA">
      <w:pPr>
        <w:tabs>
          <w:tab w:val="left" w:pos="0"/>
        </w:tabs>
        <w:suppressAutoHyphens/>
        <w:rPr>
          <w:rFonts w:cs="Tahoma"/>
          <w:b/>
          <w:bCs/>
          <w:spacing w:val="-2"/>
          <w:sz w:val="20"/>
          <w:szCs w:val="20"/>
          <w:u w:val="single"/>
        </w:rPr>
      </w:pPr>
      <w:r w:rsidRPr="0042251F">
        <w:rPr>
          <w:rFonts w:cs="Tahoma"/>
          <w:b/>
          <w:bCs/>
          <w:spacing w:val="-2"/>
          <w:sz w:val="20"/>
          <w:szCs w:val="20"/>
          <w:u w:val="single"/>
        </w:rPr>
        <w:t>PRE-EMPLOYMENT REQUIREMENTS</w:t>
      </w:r>
    </w:p>
    <w:p w14:paraId="024DE536" w14:textId="77777777" w:rsidR="00B847CA" w:rsidRPr="0042251F" w:rsidRDefault="00B847CA" w:rsidP="00B847CA">
      <w:pPr>
        <w:numPr>
          <w:ilvl w:val="0"/>
          <w:numId w:val="9"/>
        </w:numPr>
        <w:tabs>
          <w:tab w:val="left" w:pos="0"/>
        </w:tabs>
        <w:suppressAutoHyphens/>
        <w:rPr>
          <w:rFonts w:cs="Tahoma"/>
          <w:spacing w:val="-2"/>
          <w:sz w:val="20"/>
          <w:szCs w:val="20"/>
        </w:rPr>
      </w:pPr>
      <w:r w:rsidRPr="0042251F">
        <w:rPr>
          <w:rFonts w:cs="Tahoma"/>
          <w:spacing w:val="-2"/>
          <w:sz w:val="20"/>
          <w:szCs w:val="20"/>
        </w:rPr>
        <w:t>There are no pre-employment physical requirements for this position.</w:t>
      </w:r>
    </w:p>
    <w:p w14:paraId="015EF774" w14:textId="77777777" w:rsidR="00B847CA" w:rsidRPr="0042251F" w:rsidRDefault="00B847CA" w:rsidP="00B847CA">
      <w:pPr>
        <w:numPr>
          <w:ilvl w:val="0"/>
          <w:numId w:val="9"/>
        </w:numPr>
        <w:tabs>
          <w:tab w:val="left" w:pos="0"/>
        </w:tabs>
        <w:suppressAutoHyphens/>
        <w:rPr>
          <w:rFonts w:cs="Tahoma"/>
          <w:spacing w:val="-2"/>
          <w:sz w:val="20"/>
          <w:szCs w:val="20"/>
        </w:rPr>
      </w:pPr>
      <w:r w:rsidRPr="0042251F">
        <w:rPr>
          <w:rFonts w:cs="Tahoma"/>
          <w:spacing w:val="-2"/>
          <w:sz w:val="20"/>
          <w:szCs w:val="20"/>
        </w:rPr>
        <w:t>There are no pre-employment testing requirements for this position.</w:t>
      </w:r>
    </w:p>
    <w:p w14:paraId="3347BE6A" w14:textId="77777777" w:rsidR="00B847CA" w:rsidRDefault="00B847CA" w:rsidP="00B847CA">
      <w:pPr>
        <w:numPr>
          <w:ilvl w:val="0"/>
          <w:numId w:val="9"/>
        </w:numPr>
        <w:tabs>
          <w:tab w:val="left" w:pos="0"/>
        </w:tabs>
        <w:suppressAutoHyphens/>
        <w:rPr>
          <w:rFonts w:cs="Tahoma"/>
          <w:spacing w:val="-2"/>
          <w:sz w:val="20"/>
          <w:szCs w:val="20"/>
        </w:rPr>
      </w:pPr>
      <w:r w:rsidRPr="0042251F">
        <w:rPr>
          <w:rFonts w:cs="Tahoma"/>
          <w:spacing w:val="-2"/>
          <w:sz w:val="20"/>
          <w:szCs w:val="20"/>
        </w:rPr>
        <w:t>There are no pre-employment vaccination requirements for this position.</w:t>
      </w:r>
    </w:p>
    <w:p w14:paraId="6260A57E" w14:textId="77777777" w:rsidR="00B847CA" w:rsidRPr="003619EA" w:rsidRDefault="00B847CA" w:rsidP="00B847CA">
      <w:pPr>
        <w:tabs>
          <w:tab w:val="left" w:pos="0"/>
        </w:tabs>
        <w:suppressAutoHyphens/>
        <w:rPr>
          <w:rFonts w:cs="Tahoma"/>
          <w:spacing w:val="-2"/>
          <w:sz w:val="20"/>
          <w:szCs w:val="20"/>
        </w:rPr>
      </w:pPr>
    </w:p>
    <w:p w14:paraId="30B9BA4A" w14:textId="77777777" w:rsidR="00B847CA" w:rsidRPr="003619EA" w:rsidRDefault="00B847CA" w:rsidP="00B847CA">
      <w:pPr>
        <w:tabs>
          <w:tab w:val="left" w:pos="0"/>
        </w:tabs>
        <w:suppressAutoHyphens/>
        <w:rPr>
          <w:rFonts w:cs="Tahoma"/>
          <w:b/>
          <w:bCs/>
          <w:spacing w:val="-2"/>
          <w:sz w:val="20"/>
          <w:szCs w:val="20"/>
          <w:u w:val="single"/>
        </w:rPr>
      </w:pPr>
      <w:r w:rsidRPr="003619EA">
        <w:rPr>
          <w:rFonts w:cs="Tahoma"/>
          <w:b/>
          <w:bCs/>
          <w:spacing w:val="-2"/>
          <w:sz w:val="20"/>
          <w:szCs w:val="20"/>
          <w:u w:val="single"/>
        </w:rPr>
        <w:t>CLASSIFICATION INFORMATION</w:t>
      </w:r>
    </w:p>
    <w:p w14:paraId="602C6D11" w14:textId="77777777" w:rsidR="00B847CA" w:rsidRDefault="00B847CA" w:rsidP="00B847CA">
      <w:pPr>
        <w:numPr>
          <w:ilvl w:val="0"/>
          <w:numId w:val="1"/>
        </w:numPr>
        <w:tabs>
          <w:tab w:val="left" w:pos="360"/>
        </w:tabs>
        <w:rPr>
          <w:rFonts w:cs="Tahoma"/>
          <w:spacing w:val="-2"/>
          <w:sz w:val="20"/>
          <w:szCs w:val="20"/>
        </w:rPr>
      </w:pPr>
      <w:r w:rsidRPr="0042251F">
        <w:rPr>
          <w:rFonts w:cs="Tahoma"/>
          <w:spacing w:val="-2"/>
          <w:sz w:val="20"/>
          <w:szCs w:val="20"/>
        </w:rPr>
        <w:t>Range 7, B-2-3, FLSA non-exempt</w:t>
      </w:r>
    </w:p>
    <w:p w14:paraId="23610A42" w14:textId="77777777" w:rsidR="00B847CA" w:rsidRPr="007E4783" w:rsidRDefault="00B847CA" w:rsidP="00B847CA">
      <w:pPr>
        <w:tabs>
          <w:tab w:val="left" w:pos="360"/>
        </w:tabs>
        <w:rPr>
          <w:rFonts w:cs="Tahoma"/>
          <w:spacing w:val="-2"/>
          <w:sz w:val="20"/>
          <w:szCs w:val="20"/>
        </w:rPr>
      </w:pPr>
    </w:p>
    <w:p w14:paraId="5CD33ABA" w14:textId="77777777" w:rsidR="00B847CA" w:rsidRPr="0089529A" w:rsidRDefault="00B847CA" w:rsidP="00B847CA">
      <w:pPr>
        <w:tabs>
          <w:tab w:val="left" w:pos="360"/>
        </w:tabs>
        <w:rPr>
          <w:rFonts w:cs="Tahoma"/>
          <w:b/>
          <w:spacing w:val="-2"/>
          <w:sz w:val="20"/>
          <w:szCs w:val="20"/>
          <w:u w:val="single"/>
        </w:rPr>
      </w:pPr>
      <w:r w:rsidRPr="0089529A">
        <w:rPr>
          <w:rFonts w:cs="Tahoma"/>
          <w:b/>
          <w:spacing w:val="-2"/>
          <w:sz w:val="20"/>
          <w:szCs w:val="20"/>
          <w:u w:val="single"/>
        </w:rPr>
        <w:t>TO APPLY ONLINE:</w:t>
      </w:r>
    </w:p>
    <w:p w14:paraId="2E80C69E" w14:textId="77777777" w:rsidR="00B847CA" w:rsidRPr="0089529A" w:rsidRDefault="00B847CA" w:rsidP="00B847CA">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1D505518" w14:textId="77777777" w:rsidR="00B847CA" w:rsidRPr="0089529A" w:rsidRDefault="00B847CA" w:rsidP="00B847CA">
      <w:pPr>
        <w:rPr>
          <w:rFonts w:cs="Tahoma"/>
          <w:sz w:val="20"/>
          <w:szCs w:val="20"/>
        </w:rPr>
      </w:pPr>
    </w:p>
    <w:p w14:paraId="2DDD4E50" w14:textId="77777777" w:rsidR="00B847CA" w:rsidRPr="0089529A" w:rsidRDefault="00B847CA" w:rsidP="00B847CA">
      <w:pPr>
        <w:tabs>
          <w:tab w:val="left" w:pos="360"/>
        </w:tabs>
        <w:rPr>
          <w:rFonts w:cs="Tahoma"/>
          <w:b/>
          <w:spacing w:val="-2"/>
          <w:sz w:val="20"/>
          <w:szCs w:val="20"/>
          <w:u w:val="single"/>
        </w:rPr>
      </w:pPr>
      <w:r w:rsidRPr="0089529A">
        <w:rPr>
          <w:rFonts w:cs="Tahoma"/>
          <w:b/>
          <w:spacing w:val="-2"/>
          <w:sz w:val="20"/>
          <w:szCs w:val="20"/>
          <w:u w:val="single"/>
        </w:rPr>
        <w:t>TO APPLY IN PERSON:</w:t>
      </w:r>
    </w:p>
    <w:p w14:paraId="1E122FAD" w14:textId="77777777" w:rsidR="00B847CA" w:rsidRPr="0089529A" w:rsidRDefault="00B847CA" w:rsidP="00B847CA">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3ABBC6CE" w14:textId="77777777" w:rsidR="00B847CA" w:rsidRPr="0089529A" w:rsidRDefault="00B847CA" w:rsidP="00B847CA">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50C6A733" w14:textId="77777777" w:rsidR="00B847CA" w:rsidRPr="0089529A" w:rsidRDefault="00B847CA" w:rsidP="00B847CA">
      <w:pPr>
        <w:rPr>
          <w:rFonts w:cs="Tahoma"/>
          <w:b/>
          <w:bCs/>
          <w:sz w:val="20"/>
          <w:szCs w:val="20"/>
        </w:rPr>
      </w:pPr>
    </w:p>
    <w:p w14:paraId="70092B9D" w14:textId="77777777" w:rsidR="00B847CA" w:rsidRPr="0089529A" w:rsidRDefault="00B847CA" w:rsidP="00B847CA">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2ADB08F1" w14:textId="77777777" w:rsidR="00B847CA" w:rsidRPr="0089529A" w:rsidRDefault="00B847CA" w:rsidP="00B847CA">
      <w:pPr>
        <w:rPr>
          <w:rFonts w:cs="Tahoma"/>
          <w:b/>
          <w:sz w:val="20"/>
          <w:szCs w:val="20"/>
        </w:rPr>
      </w:pPr>
    </w:p>
    <w:p w14:paraId="2FF2D666" w14:textId="77777777" w:rsidR="00B847CA" w:rsidRPr="0089529A" w:rsidRDefault="00B847CA" w:rsidP="00B847CA">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1217E086" w14:textId="77777777" w:rsidR="00B847CA" w:rsidRPr="0089529A" w:rsidRDefault="00B847CA" w:rsidP="00B847CA">
      <w:pPr>
        <w:rPr>
          <w:rFonts w:cs="Tahoma"/>
          <w:b/>
          <w:sz w:val="20"/>
          <w:szCs w:val="20"/>
        </w:rPr>
      </w:pPr>
    </w:p>
    <w:p w14:paraId="390D2383" w14:textId="77777777" w:rsidR="00B847CA" w:rsidRPr="00722EB5" w:rsidRDefault="00B847CA" w:rsidP="00B847CA">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48182039" w14:textId="77777777" w:rsidR="00B847CA" w:rsidRPr="00722EB5" w:rsidRDefault="00B847CA" w:rsidP="00B847CA">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6098F70F" w14:textId="77777777" w:rsidR="00B847CA" w:rsidRDefault="00B847CA" w:rsidP="00B847CA">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674AD7CF" w14:textId="77777777" w:rsidR="00B847CA" w:rsidRPr="0089529A" w:rsidRDefault="00B847CA" w:rsidP="00B847CA">
      <w:pPr>
        <w:jc w:val="center"/>
        <w:rPr>
          <w:rFonts w:cs="Tahoma"/>
          <w:iCs/>
          <w:sz w:val="20"/>
          <w:szCs w:val="20"/>
          <w:u w:val="single"/>
        </w:rPr>
      </w:pPr>
    </w:p>
    <w:p w14:paraId="3D46067A" w14:textId="77777777" w:rsidR="00B847CA" w:rsidRPr="0089529A" w:rsidRDefault="00B847CA" w:rsidP="00B847CA">
      <w:pPr>
        <w:jc w:val="center"/>
        <w:rPr>
          <w:rFonts w:cs="Tahoma"/>
          <w:b/>
          <w:bCs/>
          <w:sz w:val="20"/>
          <w:szCs w:val="20"/>
        </w:rPr>
      </w:pPr>
      <w:r w:rsidRPr="0089529A">
        <w:rPr>
          <w:rFonts w:cs="Tahoma"/>
          <w:b/>
          <w:bCs/>
          <w:sz w:val="20"/>
          <w:szCs w:val="20"/>
        </w:rPr>
        <w:t>AmeriCorps, Peace Corps and other national service alumni are encouraged to apply.</w:t>
      </w:r>
    </w:p>
    <w:p w14:paraId="42734DD6" w14:textId="77777777" w:rsidR="00B847CA" w:rsidRPr="0089529A" w:rsidRDefault="00B847CA" w:rsidP="00B847CA">
      <w:pPr>
        <w:jc w:val="center"/>
        <w:rPr>
          <w:rFonts w:cs="Tahoma"/>
          <w:iCs/>
          <w:sz w:val="20"/>
          <w:szCs w:val="20"/>
          <w:u w:val="single"/>
        </w:rPr>
      </w:pPr>
    </w:p>
    <w:p w14:paraId="481072B2" w14:textId="5C7DEA93" w:rsidR="00877CF7" w:rsidRDefault="00B847CA" w:rsidP="00B847CA">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5D2A"/>
    <w:multiLevelType w:val="hybridMultilevel"/>
    <w:tmpl w:val="ADA0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E2912"/>
    <w:multiLevelType w:val="hybridMultilevel"/>
    <w:tmpl w:val="8A9E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E7DF8"/>
    <w:multiLevelType w:val="hybridMultilevel"/>
    <w:tmpl w:val="D5AA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7771E"/>
    <w:multiLevelType w:val="hybridMultilevel"/>
    <w:tmpl w:val="F51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D621B"/>
    <w:multiLevelType w:val="hybridMultilevel"/>
    <w:tmpl w:val="D700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B01BB"/>
    <w:multiLevelType w:val="hybridMultilevel"/>
    <w:tmpl w:val="03F2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12FA3"/>
    <w:multiLevelType w:val="hybridMultilevel"/>
    <w:tmpl w:val="6BBA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97BAA"/>
    <w:multiLevelType w:val="hybridMultilevel"/>
    <w:tmpl w:val="004C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41D77"/>
    <w:multiLevelType w:val="hybridMultilevel"/>
    <w:tmpl w:val="3810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0"/>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CA"/>
    <w:rsid w:val="00877CF7"/>
    <w:rsid w:val="00B8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D2F9"/>
  <w15:chartTrackingRefBased/>
  <w15:docId w15:val="{4E42ADF3-482D-45E5-808E-F64A0BB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7C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7CA"/>
    <w:pPr>
      <w:tabs>
        <w:tab w:val="center" w:pos="4320"/>
        <w:tab w:val="right" w:pos="8640"/>
      </w:tabs>
    </w:pPr>
  </w:style>
  <w:style w:type="character" w:customStyle="1" w:styleId="HeaderChar">
    <w:name w:val="Header Char"/>
    <w:basedOn w:val="DefaultParagraphFont"/>
    <w:link w:val="Header"/>
    <w:rsid w:val="00B847CA"/>
    <w:rPr>
      <w:rFonts w:ascii="Tahoma" w:eastAsia="Times New Roman" w:hAnsi="Tahoma" w:cs="Times New Roman"/>
      <w:sz w:val="18"/>
      <w:szCs w:val="24"/>
    </w:rPr>
  </w:style>
  <w:style w:type="character" w:styleId="Hyperlink">
    <w:name w:val="Hyperlink"/>
    <w:rsid w:val="00B847CA"/>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1832</Words>
  <Characters>10447</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2019-06-28T19:41:00Z</dcterms:created>
  <dcterms:modified xsi:type="dcterms:W3CDTF">2019-06-28T19:41:00Z</dcterms:modified>
</cp:coreProperties>
</file>