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96C" w:rsidRPr="009A3B92" w:rsidRDefault="0008596C" w:rsidP="0008596C">
      <w:pPr>
        <w:pStyle w:val="Header"/>
        <w:tabs>
          <w:tab w:val="clear" w:pos="4320"/>
          <w:tab w:val="clear" w:pos="8640"/>
        </w:tabs>
        <w:rPr>
          <w:rFonts w:cs="Tahoma"/>
          <w:b/>
          <w:bCs/>
          <w:sz w:val="20"/>
          <w:szCs w:val="20"/>
        </w:rPr>
      </w:pPr>
      <w:r w:rsidRPr="009A3B92">
        <w:rPr>
          <w:rFonts w:cs="Tahoma"/>
          <w:b/>
          <w:bCs/>
          <w:sz w:val="20"/>
          <w:szCs w:val="20"/>
        </w:rPr>
        <w:t>CITY OF FLAGSTAFF</w:t>
      </w:r>
    </w:p>
    <w:p w:rsidR="0008596C" w:rsidRPr="009A3B92" w:rsidRDefault="0008596C" w:rsidP="0008596C">
      <w:pPr>
        <w:pStyle w:val="Header"/>
        <w:tabs>
          <w:tab w:val="clear" w:pos="4320"/>
          <w:tab w:val="clear" w:pos="8640"/>
        </w:tabs>
        <w:rPr>
          <w:rFonts w:cs="Tahoma"/>
          <w:b/>
          <w:bCs/>
          <w:sz w:val="20"/>
          <w:szCs w:val="20"/>
        </w:rPr>
      </w:pPr>
    </w:p>
    <w:p w:rsidR="0008596C" w:rsidRPr="009A3B92" w:rsidRDefault="0008596C" w:rsidP="0008596C">
      <w:pPr>
        <w:rPr>
          <w:rFonts w:cs="Tahoma"/>
          <w:sz w:val="20"/>
          <w:szCs w:val="20"/>
        </w:rPr>
      </w:pPr>
      <w:r w:rsidRPr="009A3B92">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08596C" w:rsidRPr="009A3B92" w:rsidRDefault="0008596C" w:rsidP="0008596C">
      <w:pPr>
        <w:rPr>
          <w:rFonts w:cs="Tahoma"/>
          <w:sz w:val="20"/>
          <w:szCs w:val="20"/>
        </w:rPr>
      </w:pPr>
    </w:p>
    <w:p w:rsidR="0008596C" w:rsidRPr="009A3B92" w:rsidRDefault="0008596C" w:rsidP="0008596C">
      <w:pPr>
        <w:rPr>
          <w:rFonts w:cs="Tahoma"/>
          <w:sz w:val="20"/>
          <w:szCs w:val="20"/>
        </w:rPr>
      </w:pPr>
      <w:r w:rsidRPr="009A3B92">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08596C" w:rsidRPr="009A3B92" w:rsidRDefault="0008596C" w:rsidP="0008596C">
      <w:pPr>
        <w:pStyle w:val="Header"/>
        <w:tabs>
          <w:tab w:val="clear" w:pos="4320"/>
          <w:tab w:val="clear" w:pos="8640"/>
        </w:tabs>
        <w:rPr>
          <w:rFonts w:cs="Tahoma"/>
          <w:b/>
          <w:bCs/>
          <w:sz w:val="20"/>
          <w:szCs w:val="20"/>
        </w:rPr>
      </w:pPr>
    </w:p>
    <w:p w:rsidR="0008596C" w:rsidRPr="009A3B92" w:rsidRDefault="0008596C" w:rsidP="0008596C">
      <w:pPr>
        <w:tabs>
          <w:tab w:val="left" w:pos="2171"/>
        </w:tabs>
        <w:rPr>
          <w:rFonts w:cs="Tahoma"/>
          <w:b/>
          <w:sz w:val="20"/>
          <w:szCs w:val="20"/>
        </w:rPr>
      </w:pPr>
      <w:r w:rsidRPr="009A3B92">
        <w:rPr>
          <w:rFonts w:cs="Tahoma"/>
          <w:b/>
          <w:sz w:val="20"/>
          <w:szCs w:val="20"/>
        </w:rPr>
        <w:t>Date Posted:</w:t>
      </w:r>
      <w:r w:rsidRPr="009A3B92">
        <w:rPr>
          <w:rFonts w:cs="Tahoma"/>
          <w:b/>
          <w:sz w:val="20"/>
          <w:szCs w:val="20"/>
        </w:rPr>
        <w:tab/>
      </w:r>
      <w:r w:rsidRPr="00EA7F2E">
        <w:rPr>
          <w:rFonts w:cs="Tahoma"/>
          <w:b/>
          <w:sz w:val="20"/>
          <w:szCs w:val="20"/>
        </w:rPr>
        <w:t>March 08, 2019</w:t>
      </w:r>
    </w:p>
    <w:p w:rsidR="0008596C" w:rsidRPr="009A3B92" w:rsidRDefault="0008596C" w:rsidP="0008596C">
      <w:pPr>
        <w:tabs>
          <w:tab w:val="left" w:pos="2171"/>
        </w:tabs>
        <w:rPr>
          <w:rFonts w:cs="Tahoma"/>
          <w:b/>
          <w:sz w:val="20"/>
          <w:szCs w:val="20"/>
        </w:rPr>
      </w:pPr>
      <w:r w:rsidRPr="009A3B92">
        <w:rPr>
          <w:rFonts w:cs="Tahoma"/>
          <w:b/>
          <w:sz w:val="20"/>
          <w:szCs w:val="20"/>
        </w:rPr>
        <w:t>Vacancy No:</w:t>
      </w:r>
      <w:r w:rsidRPr="009A3B92">
        <w:rPr>
          <w:rFonts w:cs="Tahoma"/>
          <w:b/>
          <w:sz w:val="20"/>
          <w:szCs w:val="20"/>
        </w:rPr>
        <w:tab/>
      </w:r>
      <w:r w:rsidRPr="00EA7F2E">
        <w:rPr>
          <w:rFonts w:cs="Tahoma"/>
          <w:b/>
          <w:sz w:val="20"/>
          <w:szCs w:val="20"/>
        </w:rPr>
        <w:t>036-19</w:t>
      </w:r>
    </w:p>
    <w:p w:rsidR="0008596C" w:rsidRPr="009A3B92" w:rsidRDefault="0008596C" w:rsidP="0008596C">
      <w:pPr>
        <w:tabs>
          <w:tab w:val="left" w:pos="2171"/>
        </w:tabs>
        <w:rPr>
          <w:rFonts w:cs="Tahoma"/>
          <w:b/>
          <w:sz w:val="20"/>
          <w:szCs w:val="20"/>
        </w:rPr>
      </w:pPr>
      <w:r w:rsidRPr="009A3B92">
        <w:rPr>
          <w:rFonts w:cs="Tahoma"/>
          <w:b/>
          <w:sz w:val="20"/>
          <w:szCs w:val="20"/>
        </w:rPr>
        <w:t>Position Title:</w:t>
      </w:r>
      <w:r w:rsidRPr="009A3B92">
        <w:rPr>
          <w:rFonts w:cs="Tahoma"/>
          <w:b/>
          <w:sz w:val="20"/>
          <w:szCs w:val="20"/>
        </w:rPr>
        <w:tab/>
      </w:r>
      <w:r w:rsidRPr="00EA7F2E">
        <w:rPr>
          <w:rFonts w:cs="Tahoma"/>
          <w:b/>
          <w:sz w:val="20"/>
          <w:szCs w:val="20"/>
        </w:rPr>
        <w:t>Payroll Specialist</w:t>
      </w:r>
      <w:r w:rsidRPr="009A3B92">
        <w:rPr>
          <w:rFonts w:cs="Tahoma"/>
          <w:b/>
          <w:sz w:val="20"/>
          <w:szCs w:val="20"/>
        </w:rPr>
        <w:t xml:space="preserve"> </w:t>
      </w:r>
    </w:p>
    <w:p w:rsidR="0008596C" w:rsidRPr="009A3B92" w:rsidRDefault="0008596C" w:rsidP="0008596C">
      <w:pPr>
        <w:tabs>
          <w:tab w:val="left" w:pos="2171"/>
        </w:tabs>
        <w:rPr>
          <w:rFonts w:cs="Tahoma"/>
          <w:b/>
          <w:sz w:val="20"/>
          <w:szCs w:val="20"/>
        </w:rPr>
      </w:pPr>
      <w:r w:rsidRPr="009A3B92">
        <w:rPr>
          <w:rFonts w:cs="Tahoma"/>
          <w:b/>
          <w:sz w:val="20"/>
          <w:szCs w:val="20"/>
        </w:rPr>
        <w:t>Division / Section:</w:t>
      </w:r>
      <w:r w:rsidRPr="009A3B92">
        <w:rPr>
          <w:rFonts w:cs="Tahoma"/>
          <w:b/>
          <w:sz w:val="20"/>
          <w:szCs w:val="20"/>
        </w:rPr>
        <w:tab/>
      </w:r>
      <w:r w:rsidRPr="00EA7F2E">
        <w:rPr>
          <w:rFonts w:cs="Tahoma"/>
          <w:b/>
          <w:sz w:val="20"/>
          <w:szCs w:val="20"/>
        </w:rPr>
        <w:t>Management Services/ Finance</w:t>
      </w:r>
    </w:p>
    <w:p w:rsidR="0008596C" w:rsidRPr="009A3B92" w:rsidRDefault="0008596C" w:rsidP="0008596C">
      <w:pPr>
        <w:tabs>
          <w:tab w:val="left" w:pos="2171"/>
        </w:tabs>
        <w:rPr>
          <w:rFonts w:cs="Tahoma"/>
          <w:b/>
          <w:sz w:val="20"/>
          <w:szCs w:val="20"/>
        </w:rPr>
      </w:pPr>
      <w:r w:rsidRPr="009A3B92">
        <w:rPr>
          <w:rFonts w:cs="Tahoma"/>
          <w:b/>
          <w:sz w:val="20"/>
          <w:szCs w:val="20"/>
        </w:rPr>
        <w:t>Position Status:</w:t>
      </w:r>
      <w:r w:rsidRPr="009A3B92">
        <w:rPr>
          <w:rFonts w:cs="Tahoma"/>
          <w:b/>
          <w:sz w:val="20"/>
          <w:szCs w:val="20"/>
        </w:rPr>
        <w:tab/>
      </w:r>
      <w:r w:rsidRPr="00EA7F2E">
        <w:rPr>
          <w:rFonts w:cs="Tahoma"/>
          <w:b/>
          <w:sz w:val="20"/>
          <w:szCs w:val="20"/>
        </w:rPr>
        <w:t>Full Time; FLSA Non-Exempt; Tenure &amp; Benefit Eligible</w:t>
      </w:r>
    </w:p>
    <w:p w:rsidR="0008596C" w:rsidRPr="009A3B92" w:rsidRDefault="0008596C" w:rsidP="0008596C">
      <w:pPr>
        <w:tabs>
          <w:tab w:val="left" w:pos="2160"/>
        </w:tabs>
        <w:rPr>
          <w:rFonts w:cs="Tahoma"/>
          <w:b/>
          <w:sz w:val="20"/>
          <w:szCs w:val="20"/>
        </w:rPr>
      </w:pPr>
      <w:r w:rsidRPr="009A3B92">
        <w:rPr>
          <w:rFonts w:cs="Tahoma"/>
          <w:b/>
          <w:sz w:val="20"/>
          <w:szCs w:val="20"/>
        </w:rPr>
        <w:t>Work Week:</w:t>
      </w:r>
      <w:r w:rsidRPr="009A3B92">
        <w:rPr>
          <w:rFonts w:cs="Tahoma"/>
          <w:b/>
          <w:sz w:val="20"/>
          <w:szCs w:val="20"/>
        </w:rPr>
        <w:tab/>
      </w:r>
      <w:r w:rsidRPr="00EA7F2E">
        <w:rPr>
          <w:rFonts w:cs="Tahoma"/>
          <w:b/>
          <w:sz w:val="20"/>
          <w:szCs w:val="20"/>
        </w:rPr>
        <w:t>Monday – Friday; Winter Hours 8am-5pm; Summer Hours 7am-4pm</w:t>
      </w:r>
    </w:p>
    <w:p w:rsidR="0008596C" w:rsidRPr="009A3B92" w:rsidRDefault="0008596C" w:rsidP="0008596C">
      <w:pPr>
        <w:tabs>
          <w:tab w:val="left" w:pos="2171"/>
        </w:tabs>
        <w:rPr>
          <w:rFonts w:cs="Tahoma"/>
          <w:b/>
          <w:sz w:val="20"/>
          <w:szCs w:val="20"/>
        </w:rPr>
      </w:pPr>
      <w:r w:rsidRPr="009A3B92">
        <w:rPr>
          <w:rFonts w:cs="Tahoma"/>
          <w:b/>
          <w:sz w:val="20"/>
          <w:szCs w:val="20"/>
        </w:rPr>
        <w:t>Salary Range:</w:t>
      </w:r>
      <w:r w:rsidRPr="009A3B92">
        <w:rPr>
          <w:rFonts w:cs="Tahoma"/>
          <w:b/>
          <w:sz w:val="20"/>
          <w:szCs w:val="20"/>
        </w:rPr>
        <w:tab/>
      </w:r>
      <w:r w:rsidRPr="00EA7F2E">
        <w:rPr>
          <w:rFonts w:cs="Tahoma"/>
          <w:b/>
          <w:sz w:val="20"/>
          <w:szCs w:val="20"/>
        </w:rPr>
        <w:t xml:space="preserve">$19.7383 - $22.1069 </w:t>
      </w:r>
      <w:proofErr w:type="gramStart"/>
      <w:r w:rsidRPr="00EA7F2E">
        <w:rPr>
          <w:rFonts w:cs="Tahoma"/>
          <w:b/>
          <w:sz w:val="20"/>
          <w:szCs w:val="20"/>
        </w:rPr>
        <w:t>Per</w:t>
      </w:r>
      <w:proofErr w:type="gramEnd"/>
      <w:r w:rsidRPr="00EA7F2E">
        <w:rPr>
          <w:rFonts w:cs="Tahoma"/>
          <w:b/>
          <w:sz w:val="20"/>
          <w:szCs w:val="20"/>
        </w:rPr>
        <w:t xml:space="preserve"> Hour DOE</w:t>
      </w:r>
      <w:r w:rsidRPr="009A3B92">
        <w:rPr>
          <w:rFonts w:cs="Tahoma"/>
          <w:b/>
          <w:sz w:val="20"/>
          <w:szCs w:val="20"/>
        </w:rPr>
        <w:t xml:space="preserve"> </w:t>
      </w:r>
    </w:p>
    <w:p w:rsidR="0008596C" w:rsidRPr="009A3B92" w:rsidRDefault="0008596C" w:rsidP="0008596C">
      <w:pPr>
        <w:tabs>
          <w:tab w:val="left" w:pos="2171"/>
        </w:tabs>
        <w:rPr>
          <w:rFonts w:cs="Tahoma"/>
          <w:b/>
          <w:sz w:val="20"/>
          <w:szCs w:val="20"/>
        </w:rPr>
      </w:pPr>
      <w:r w:rsidRPr="009A3B92">
        <w:rPr>
          <w:rFonts w:cs="Tahoma"/>
          <w:b/>
          <w:sz w:val="20"/>
          <w:szCs w:val="20"/>
        </w:rPr>
        <w:t>Closing Date:</w:t>
      </w:r>
      <w:r w:rsidRPr="009A3B92">
        <w:rPr>
          <w:rFonts w:cs="Tahoma"/>
          <w:b/>
          <w:sz w:val="20"/>
          <w:szCs w:val="20"/>
        </w:rPr>
        <w:tab/>
      </w:r>
      <w:r w:rsidRPr="00EA7F2E">
        <w:rPr>
          <w:rFonts w:cs="Tahoma"/>
          <w:b/>
          <w:sz w:val="20"/>
          <w:szCs w:val="20"/>
        </w:rPr>
        <w:t>March 29, 2019</w:t>
      </w:r>
    </w:p>
    <w:p w:rsidR="0008596C" w:rsidRPr="009A3B92" w:rsidRDefault="0008596C" w:rsidP="0008596C">
      <w:pPr>
        <w:rPr>
          <w:rFonts w:cs="Tahoma"/>
          <w:spacing w:val="-2"/>
          <w:sz w:val="20"/>
          <w:szCs w:val="20"/>
        </w:rPr>
      </w:pPr>
    </w:p>
    <w:p w:rsidR="0008596C" w:rsidRDefault="0008596C" w:rsidP="0008596C">
      <w:pPr>
        <w:tabs>
          <w:tab w:val="left" w:pos="90"/>
        </w:tabs>
        <w:suppressAutoHyphens/>
        <w:rPr>
          <w:rFonts w:cs="Tahoma"/>
          <w:sz w:val="20"/>
          <w:szCs w:val="20"/>
        </w:rPr>
      </w:pPr>
      <w:r w:rsidRPr="00EA7F2E">
        <w:rPr>
          <w:rFonts w:cs="Tahoma"/>
          <w:sz w:val="20"/>
          <w:szCs w:val="20"/>
        </w:rPr>
        <w:t>Actively supports and upholds the City’s stated mission and values. Under direct supervision of a Manager or Director in Management Services, employees of this classification perform day-to-day operations associated with fiscal and monetary functions.  This position demands a high degree of accountability, accuracy, attention to detail, and inter-departmental cooperation and communication.</w:t>
      </w:r>
    </w:p>
    <w:p w:rsidR="0008596C" w:rsidRPr="009A3B92" w:rsidRDefault="0008596C" w:rsidP="0008596C">
      <w:pPr>
        <w:tabs>
          <w:tab w:val="left" w:pos="90"/>
        </w:tabs>
        <w:suppressAutoHyphens/>
        <w:rPr>
          <w:rFonts w:cs="Tahoma"/>
          <w:spacing w:val="-2"/>
          <w:sz w:val="20"/>
          <w:szCs w:val="20"/>
        </w:rPr>
      </w:pPr>
    </w:p>
    <w:p w:rsidR="0008596C" w:rsidRPr="009A3B92" w:rsidRDefault="0008596C" w:rsidP="0008596C">
      <w:pPr>
        <w:tabs>
          <w:tab w:val="left" w:pos="90"/>
        </w:tabs>
        <w:suppressAutoHyphens/>
        <w:rPr>
          <w:rFonts w:cs="Tahoma"/>
          <w:b/>
          <w:spacing w:val="-2"/>
          <w:sz w:val="20"/>
          <w:szCs w:val="20"/>
          <w:u w:val="single"/>
        </w:rPr>
      </w:pPr>
      <w:r w:rsidRPr="009A3B92">
        <w:rPr>
          <w:rFonts w:cs="Tahoma"/>
          <w:b/>
          <w:spacing w:val="-2"/>
          <w:sz w:val="20"/>
          <w:szCs w:val="20"/>
          <w:u w:val="single"/>
        </w:rPr>
        <w:t>ADMINISTRATIVE DUTIES</w:t>
      </w:r>
    </w:p>
    <w:p w:rsidR="0008596C" w:rsidRPr="00EA7F2E" w:rsidRDefault="0008596C" w:rsidP="0008596C">
      <w:pPr>
        <w:numPr>
          <w:ilvl w:val="0"/>
          <w:numId w:val="6"/>
        </w:numPr>
        <w:tabs>
          <w:tab w:val="left" w:pos="0"/>
        </w:tabs>
        <w:suppressAutoHyphens/>
        <w:rPr>
          <w:rFonts w:cs="Tahoma"/>
          <w:spacing w:val="-2"/>
          <w:sz w:val="20"/>
          <w:szCs w:val="20"/>
        </w:rPr>
      </w:pPr>
      <w:r w:rsidRPr="00EA7F2E">
        <w:rPr>
          <w:rFonts w:cs="Tahoma"/>
          <w:spacing w:val="-2"/>
          <w:sz w:val="20"/>
          <w:szCs w:val="20"/>
        </w:rPr>
        <w:t>Supervisory:  This job does not have formal supervisory responsibilities.</w:t>
      </w:r>
    </w:p>
    <w:p w:rsidR="0008596C" w:rsidRPr="00EA7F2E" w:rsidRDefault="0008596C" w:rsidP="0008596C">
      <w:pPr>
        <w:numPr>
          <w:ilvl w:val="0"/>
          <w:numId w:val="6"/>
        </w:numPr>
        <w:tabs>
          <w:tab w:val="left" w:pos="0"/>
        </w:tabs>
        <w:suppressAutoHyphens/>
        <w:rPr>
          <w:rFonts w:cs="Tahoma"/>
          <w:spacing w:val="-2"/>
          <w:sz w:val="20"/>
          <w:szCs w:val="20"/>
        </w:rPr>
      </w:pPr>
      <w:r w:rsidRPr="00EA7F2E">
        <w:rPr>
          <w:rFonts w:cs="Tahoma"/>
          <w:spacing w:val="-2"/>
          <w:sz w:val="20"/>
          <w:szCs w:val="20"/>
        </w:rPr>
        <w:t>Budgetary:  This job does not have budgetary responsibilities but carries out day-to-day activities which impact the City budget planning, projections, tracking, and reporting.</w:t>
      </w:r>
    </w:p>
    <w:p w:rsidR="0008596C" w:rsidRPr="00EA7F2E" w:rsidRDefault="0008596C" w:rsidP="0008596C">
      <w:pPr>
        <w:numPr>
          <w:ilvl w:val="0"/>
          <w:numId w:val="6"/>
        </w:numPr>
        <w:tabs>
          <w:tab w:val="left" w:pos="0"/>
        </w:tabs>
        <w:suppressAutoHyphens/>
        <w:rPr>
          <w:rFonts w:cs="Tahoma"/>
          <w:spacing w:val="-2"/>
          <w:sz w:val="20"/>
          <w:szCs w:val="20"/>
        </w:rPr>
      </w:pPr>
      <w:r w:rsidRPr="00EA7F2E">
        <w:rPr>
          <w:rFonts w:cs="Tahoma"/>
          <w:spacing w:val="-2"/>
          <w:sz w:val="20"/>
          <w:szCs w:val="20"/>
        </w:rPr>
        <w:t xml:space="preserve">Strategic Planning:  This job has partial responsibility for strategic planning at the program level including developing long and short-term goals including those based on analysis of the annual survey and/or on a variety of source documents. </w:t>
      </w:r>
    </w:p>
    <w:p w:rsidR="0008596C" w:rsidRPr="00EA7F2E" w:rsidRDefault="0008596C" w:rsidP="0008596C">
      <w:pPr>
        <w:numPr>
          <w:ilvl w:val="0"/>
          <w:numId w:val="6"/>
        </w:numPr>
        <w:tabs>
          <w:tab w:val="left" w:pos="0"/>
        </w:tabs>
        <w:suppressAutoHyphens/>
        <w:rPr>
          <w:rFonts w:cs="Tahoma"/>
          <w:spacing w:val="-2"/>
          <w:sz w:val="20"/>
          <w:szCs w:val="20"/>
        </w:rPr>
      </w:pPr>
      <w:r w:rsidRPr="00EA7F2E">
        <w:rPr>
          <w:rFonts w:cs="Tahoma"/>
          <w:spacing w:val="-2"/>
          <w:sz w:val="20"/>
          <w:szCs w:val="20"/>
        </w:rPr>
        <w:t>Policies/Procedures:  This job has partial responsibility for policies and procedures at the program level such as developing and implementing procedures; and interpreting and disseminating City policy, procedures, and laws to employees such as those regarding payroll.</w:t>
      </w:r>
    </w:p>
    <w:p w:rsidR="0008596C" w:rsidRPr="00EA7F2E" w:rsidRDefault="0008596C" w:rsidP="0008596C">
      <w:pPr>
        <w:numPr>
          <w:ilvl w:val="0"/>
          <w:numId w:val="6"/>
        </w:numPr>
        <w:tabs>
          <w:tab w:val="left" w:pos="0"/>
        </w:tabs>
        <w:suppressAutoHyphens/>
        <w:rPr>
          <w:rFonts w:cs="Tahoma"/>
          <w:spacing w:val="-2"/>
          <w:sz w:val="20"/>
          <w:szCs w:val="20"/>
        </w:rPr>
      </w:pPr>
      <w:r w:rsidRPr="00EA7F2E">
        <w:rPr>
          <w:rFonts w:cs="Tahoma"/>
          <w:spacing w:val="-2"/>
          <w:sz w:val="20"/>
          <w:szCs w:val="20"/>
        </w:rPr>
        <w:t>Compliance:  This job has partial responsibility for compliance at the program level including ensuring all data entered is in compliance with City policy, procedures, and applicable laws.</w:t>
      </w:r>
    </w:p>
    <w:p w:rsidR="0008596C" w:rsidRPr="00EA7F2E" w:rsidRDefault="0008596C" w:rsidP="0008596C">
      <w:pPr>
        <w:numPr>
          <w:ilvl w:val="0"/>
          <w:numId w:val="6"/>
        </w:numPr>
        <w:tabs>
          <w:tab w:val="left" w:pos="0"/>
        </w:tabs>
        <w:suppressAutoHyphens/>
        <w:rPr>
          <w:rFonts w:cs="Tahoma"/>
          <w:spacing w:val="-2"/>
          <w:sz w:val="20"/>
          <w:szCs w:val="20"/>
        </w:rPr>
      </w:pPr>
      <w:r w:rsidRPr="00EA7F2E">
        <w:rPr>
          <w:rFonts w:cs="Tahoma"/>
          <w:spacing w:val="-2"/>
          <w:sz w:val="20"/>
          <w:szCs w:val="20"/>
        </w:rPr>
        <w:t>Council Communications:  This job does not have direct Council Communication; however, it carries out day-to-day activities in accordance with Council’s adopted priorities and direction.</w:t>
      </w:r>
    </w:p>
    <w:p w:rsidR="0008596C" w:rsidRPr="00EA7F2E" w:rsidRDefault="0008596C" w:rsidP="0008596C">
      <w:pPr>
        <w:numPr>
          <w:ilvl w:val="0"/>
          <w:numId w:val="6"/>
        </w:numPr>
        <w:tabs>
          <w:tab w:val="left" w:pos="0"/>
        </w:tabs>
        <w:suppressAutoHyphens/>
        <w:rPr>
          <w:rFonts w:cs="Tahoma"/>
          <w:spacing w:val="-2"/>
          <w:sz w:val="20"/>
          <w:szCs w:val="20"/>
        </w:rPr>
      </w:pPr>
      <w:r w:rsidRPr="00EA7F2E">
        <w:rPr>
          <w:rFonts w:cs="Tahoma"/>
          <w:spacing w:val="-2"/>
          <w:sz w:val="20"/>
          <w:szCs w:val="20"/>
        </w:rPr>
        <w:t>Reporting:  This job has partial responsibility for reporting at the program level including preparing and overseeing preparation of reports, ensuring accuracy, and submitting reports to appropriate agencies.</w:t>
      </w:r>
      <w:r w:rsidRPr="00EA7F2E">
        <w:rPr>
          <w:rFonts w:cs="Tahoma"/>
          <w:color w:val="000000"/>
          <w:sz w:val="20"/>
          <w:szCs w:val="20"/>
        </w:rPr>
        <w:t xml:space="preserve"> </w:t>
      </w:r>
    </w:p>
    <w:p w:rsidR="0008596C" w:rsidRPr="009A3B92" w:rsidRDefault="0008596C" w:rsidP="0008596C">
      <w:pPr>
        <w:tabs>
          <w:tab w:val="left" w:pos="0"/>
        </w:tabs>
        <w:suppressAutoHyphens/>
        <w:ind w:left="360"/>
        <w:rPr>
          <w:rFonts w:cs="Tahoma"/>
          <w:spacing w:val="-2"/>
          <w:sz w:val="20"/>
          <w:szCs w:val="20"/>
          <w:u w:val="single"/>
        </w:rPr>
      </w:pPr>
    </w:p>
    <w:p w:rsidR="0008596C" w:rsidRPr="009A3B92" w:rsidRDefault="0008596C" w:rsidP="0008596C">
      <w:pPr>
        <w:tabs>
          <w:tab w:val="left" w:pos="90"/>
        </w:tabs>
        <w:suppressAutoHyphens/>
        <w:rPr>
          <w:rFonts w:cs="Tahoma"/>
          <w:b/>
          <w:spacing w:val="-2"/>
          <w:sz w:val="20"/>
          <w:szCs w:val="20"/>
          <w:u w:val="single"/>
        </w:rPr>
      </w:pPr>
      <w:r w:rsidRPr="009A3B92">
        <w:rPr>
          <w:rFonts w:cs="Tahoma"/>
          <w:b/>
          <w:spacing w:val="-2"/>
          <w:sz w:val="20"/>
          <w:szCs w:val="20"/>
          <w:u w:val="single"/>
        </w:rPr>
        <w:t>EXAMPLES OF THE WORK PERFORMED (ILLUSTRATIVE ONLY)</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Provides excellent customer service to both internal and external customers.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Prepares reconciliations of general ledger accounts, reports, and payments to reporting agencies.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Creates and enters journal entries routinely and as assigned.</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Prepare and/or verifies accurate and complete financial reports from accounting data.</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Prepares and enters requisitions and invoices for finance to generate payments.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Manages special projects as assigned.</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Plans, organizes, secures resources, and implements projects.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Maintains and updates website and portals for multiple areas.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Works with auditors by providing reports, answering questions, and resolving problems.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lastRenderedPageBreak/>
        <w:t>Oversees filing and general record keeping along with public records requests.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Cross trains and performs functions in one of more of the focus areas listed below.</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Ensures employees’ time entered complies with City policy, procedures, and payroll law and preparing payroll checks.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Collects time sheets, reviews for compliance, and oversees and ensures necessary corrections.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Processes payments for direct deposits, pay cards and checks.</w:t>
      </w:r>
    </w:p>
    <w:p w:rsidR="0008596C" w:rsidRPr="00EA7F2E" w:rsidRDefault="0008596C" w:rsidP="0008596C">
      <w:pPr>
        <w:numPr>
          <w:ilvl w:val="0"/>
          <w:numId w:val="7"/>
        </w:numPr>
        <w:tabs>
          <w:tab w:val="left" w:pos="0"/>
        </w:tabs>
        <w:suppressAutoHyphens/>
        <w:rPr>
          <w:rFonts w:cs="Tahoma"/>
          <w:spacing w:val="-2"/>
          <w:sz w:val="20"/>
          <w:szCs w:val="20"/>
        </w:rPr>
      </w:pPr>
      <w:proofErr w:type="gramStart"/>
      <w:r w:rsidRPr="00EA7F2E">
        <w:rPr>
          <w:rFonts w:cs="Tahoma"/>
          <w:spacing w:val="-2"/>
          <w:sz w:val="20"/>
          <w:szCs w:val="20"/>
        </w:rPr>
        <w:t>Receives,</w:t>
      </w:r>
      <w:proofErr w:type="gramEnd"/>
      <w:r w:rsidRPr="00EA7F2E">
        <w:rPr>
          <w:rFonts w:cs="Tahoma"/>
          <w:spacing w:val="-2"/>
          <w:sz w:val="20"/>
          <w:szCs w:val="20"/>
        </w:rPr>
        <w:t xml:space="preserve"> reviews, corrects, and enters PAFs into payroll system.</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Remains informed of payroll laws and City policies and procedures in order to provide current and accurate information.</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Researches payroll laws.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Attends trainings and/or workshops.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Provides employees with accurate information.</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Determines, prepares, and conducts payroll-related training for employees.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Calculates information for wage garnishment forms.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Creates, maintains, and updates payroll related forms.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Conducts exit interviews with employees.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Calculates final paychecks and answers questions.</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 xml:space="preserve">Issues check reprints upon employee request or after review of semi-annual check reconciliation report.  </w:t>
      </w:r>
    </w:p>
    <w:p w:rsidR="0008596C" w:rsidRPr="00EA7F2E" w:rsidRDefault="0008596C" w:rsidP="0008596C">
      <w:pPr>
        <w:numPr>
          <w:ilvl w:val="0"/>
          <w:numId w:val="7"/>
        </w:numPr>
        <w:tabs>
          <w:tab w:val="left" w:pos="0"/>
        </w:tabs>
        <w:suppressAutoHyphens/>
        <w:rPr>
          <w:rFonts w:cs="Tahoma"/>
          <w:spacing w:val="-2"/>
          <w:sz w:val="20"/>
          <w:szCs w:val="20"/>
        </w:rPr>
      </w:pPr>
      <w:r w:rsidRPr="00EA7F2E">
        <w:rPr>
          <w:rFonts w:cs="Tahoma"/>
          <w:spacing w:val="-2"/>
          <w:sz w:val="20"/>
          <w:szCs w:val="20"/>
        </w:rPr>
        <w:t>Completes multiple reconciliations with minimal supervision.</w:t>
      </w:r>
    </w:p>
    <w:p w:rsidR="0008596C" w:rsidRPr="00E10364" w:rsidRDefault="0008596C" w:rsidP="0008596C">
      <w:pPr>
        <w:numPr>
          <w:ilvl w:val="0"/>
          <w:numId w:val="7"/>
        </w:numPr>
        <w:rPr>
          <w:sz w:val="20"/>
        </w:rPr>
      </w:pPr>
      <w:r w:rsidRPr="00EA7F2E">
        <w:rPr>
          <w:rFonts w:cs="Tahoma"/>
          <w:spacing w:val="-2"/>
          <w:sz w:val="20"/>
          <w:szCs w:val="20"/>
        </w:rPr>
        <w:t>Other duties as assigned.</w:t>
      </w:r>
    </w:p>
    <w:p w:rsidR="0008596C" w:rsidRPr="009A3B92" w:rsidRDefault="0008596C" w:rsidP="0008596C">
      <w:pPr>
        <w:tabs>
          <w:tab w:val="left" w:pos="0"/>
        </w:tabs>
        <w:suppressAutoHyphens/>
        <w:rPr>
          <w:rFonts w:cs="Tahoma"/>
          <w:spacing w:val="-2"/>
          <w:sz w:val="20"/>
          <w:szCs w:val="20"/>
        </w:rPr>
      </w:pPr>
    </w:p>
    <w:p w:rsidR="0008596C" w:rsidRPr="009A3B92" w:rsidRDefault="0008596C" w:rsidP="0008596C">
      <w:pPr>
        <w:rPr>
          <w:rFonts w:cs="Tahoma"/>
          <w:b/>
          <w:spacing w:val="-2"/>
          <w:sz w:val="20"/>
          <w:szCs w:val="20"/>
          <w:u w:val="single"/>
        </w:rPr>
      </w:pPr>
      <w:r w:rsidRPr="009A3B92">
        <w:rPr>
          <w:rFonts w:cs="Tahoma"/>
          <w:b/>
          <w:spacing w:val="-2"/>
          <w:sz w:val="20"/>
          <w:szCs w:val="20"/>
          <w:u w:val="single"/>
        </w:rPr>
        <w:t>MINIMUM REQUIREMENTS</w:t>
      </w:r>
    </w:p>
    <w:p w:rsidR="0008596C" w:rsidRPr="00EA7F2E" w:rsidRDefault="0008596C" w:rsidP="0008596C">
      <w:pPr>
        <w:numPr>
          <w:ilvl w:val="0"/>
          <w:numId w:val="5"/>
        </w:numPr>
        <w:tabs>
          <w:tab w:val="left" w:pos="0"/>
        </w:tabs>
        <w:suppressAutoHyphens/>
        <w:rPr>
          <w:rFonts w:cs="Tahoma"/>
          <w:spacing w:val="-2"/>
          <w:sz w:val="20"/>
          <w:szCs w:val="20"/>
        </w:rPr>
      </w:pPr>
      <w:r w:rsidRPr="00EA7F2E">
        <w:rPr>
          <w:rFonts w:cs="Tahoma"/>
          <w:spacing w:val="-2"/>
          <w:sz w:val="20"/>
          <w:szCs w:val="20"/>
        </w:rPr>
        <w:t>High school diploma or G.E.D.</w:t>
      </w:r>
    </w:p>
    <w:p w:rsidR="0008596C" w:rsidRPr="00EA7F2E" w:rsidRDefault="0008596C" w:rsidP="0008596C">
      <w:pPr>
        <w:numPr>
          <w:ilvl w:val="0"/>
          <w:numId w:val="5"/>
        </w:numPr>
        <w:tabs>
          <w:tab w:val="left" w:pos="0"/>
        </w:tabs>
        <w:suppressAutoHyphens/>
        <w:rPr>
          <w:rFonts w:cs="Tahoma"/>
          <w:spacing w:val="-2"/>
          <w:sz w:val="20"/>
          <w:szCs w:val="20"/>
        </w:rPr>
      </w:pPr>
      <w:r w:rsidRPr="00EA7F2E">
        <w:rPr>
          <w:rFonts w:cs="Tahoma"/>
          <w:spacing w:val="-2"/>
          <w:sz w:val="20"/>
          <w:szCs w:val="20"/>
        </w:rPr>
        <w:t>One year of college-level course work.</w:t>
      </w:r>
    </w:p>
    <w:p w:rsidR="0008596C" w:rsidRPr="00EA7F2E" w:rsidRDefault="0008596C" w:rsidP="0008596C">
      <w:pPr>
        <w:numPr>
          <w:ilvl w:val="0"/>
          <w:numId w:val="5"/>
        </w:numPr>
        <w:tabs>
          <w:tab w:val="left" w:pos="0"/>
        </w:tabs>
        <w:suppressAutoHyphens/>
        <w:rPr>
          <w:rFonts w:cs="Tahoma"/>
          <w:spacing w:val="-2"/>
          <w:sz w:val="20"/>
          <w:szCs w:val="20"/>
        </w:rPr>
      </w:pPr>
      <w:r w:rsidRPr="00EA7F2E">
        <w:rPr>
          <w:rFonts w:cs="Tahoma"/>
          <w:spacing w:val="-2"/>
          <w:sz w:val="20"/>
          <w:szCs w:val="20"/>
        </w:rPr>
        <w:t>Two years of payroll experience</w:t>
      </w:r>
      <w:r>
        <w:rPr>
          <w:rFonts w:cs="Tahoma"/>
          <w:spacing w:val="-2"/>
          <w:sz w:val="20"/>
          <w:szCs w:val="20"/>
        </w:rPr>
        <w:t>.</w:t>
      </w:r>
      <w:r w:rsidRPr="00EA7F2E">
        <w:rPr>
          <w:rFonts w:cs="Tahoma"/>
          <w:spacing w:val="-2"/>
          <w:sz w:val="20"/>
          <w:szCs w:val="20"/>
        </w:rPr>
        <w:t xml:space="preserve"> </w:t>
      </w:r>
    </w:p>
    <w:p w:rsidR="0008596C" w:rsidRPr="00EA7F2E" w:rsidRDefault="0008596C" w:rsidP="0008596C">
      <w:pPr>
        <w:numPr>
          <w:ilvl w:val="0"/>
          <w:numId w:val="5"/>
        </w:numPr>
        <w:tabs>
          <w:tab w:val="left" w:pos="0"/>
        </w:tabs>
        <w:suppressAutoHyphens/>
        <w:rPr>
          <w:rFonts w:cs="Tahoma"/>
          <w:spacing w:val="-2"/>
          <w:sz w:val="20"/>
          <w:szCs w:val="20"/>
        </w:rPr>
      </w:pPr>
      <w:r w:rsidRPr="00EA7F2E">
        <w:rPr>
          <w:rFonts w:cs="Tahoma"/>
          <w:spacing w:val="-2"/>
          <w:sz w:val="20"/>
          <w:szCs w:val="20"/>
        </w:rPr>
        <w:t>Three years of computer experience including Microsoft Office products.</w:t>
      </w:r>
    </w:p>
    <w:p w:rsidR="0008596C" w:rsidRDefault="0008596C" w:rsidP="0008596C">
      <w:pPr>
        <w:numPr>
          <w:ilvl w:val="0"/>
          <w:numId w:val="5"/>
        </w:numPr>
        <w:tabs>
          <w:tab w:val="left" w:pos="0"/>
        </w:tabs>
        <w:suppressAutoHyphens/>
        <w:rPr>
          <w:rFonts w:cs="Tahoma"/>
          <w:spacing w:val="-2"/>
          <w:sz w:val="20"/>
          <w:szCs w:val="20"/>
        </w:rPr>
      </w:pPr>
      <w:r w:rsidRPr="00EA7F2E">
        <w:rPr>
          <w:rFonts w:cs="Tahoma"/>
          <w:spacing w:val="-2"/>
          <w:sz w:val="20"/>
          <w:szCs w:val="20"/>
        </w:rPr>
        <w:t>Or any combination of education, experience, and training equivalent to the above Minimum Requirements.</w:t>
      </w:r>
    </w:p>
    <w:p w:rsidR="0008596C" w:rsidRPr="009A3B92" w:rsidRDefault="0008596C" w:rsidP="0008596C">
      <w:pPr>
        <w:tabs>
          <w:tab w:val="left" w:pos="0"/>
        </w:tabs>
        <w:suppressAutoHyphens/>
        <w:ind w:left="720"/>
        <w:rPr>
          <w:rFonts w:cs="Tahoma"/>
          <w:spacing w:val="-2"/>
          <w:sz w:val="20"/>
          <w:szCs w:val="20"/>
        </w:rPr>
      </w:pPr>
    </w:p>
    <w:p w:rsidR="0008596C" w:rsidRPr="009A3B92" w:rsidRDefault="0008596C" w:rsidP="0008596C">
      <w:pPr>
        <w:tabs>
          <w:tab w:val="left" w:pos="-720"/>
          <w:tab w:val="left" w:pos="90"/>
        </w:tabs>
        <w:suppressAutoHyphens/>
        <w:rPr>
          <w:rFonts w:cs="Tahoma"/>
          <w:b/>
          <w:spacing w:val="-2"/>
          <w:sz w:val="20"/>
          <w:szCs w:val="20"/>
          <w:u w:val="single"/>
        </w:rPr>
      </w:pPr>
      <w:r w:rsidRPr="009A3B92">
        <w:rPr>
          <w:rFonts w:cs="Tahoma"/>
          <w:b/>
          <w:spacing w:val="-2"/>
          <w:sz w:val="20"/>
          <w:szCs w:val="20"/>
          <w:u w:val="single"/>
        </w:rPr>
        <w:t>DESIRED EXPERIENCE AND TRAINING</w:t>
      </w:r>
    </w:p>
    <w:p w:rsidR="0008596C" w:rsidRPr="00EA7F2E" w:rsidRDefault="0008596C" w:rsidP="0008596C">
      <w:pPr>
        <w:numPr>
          <w:ilvl w:val="0"/>
          <w:numId w:val="4"/>
        </w:numPr>
        <w:tabs>
          <w:tab w:val="left" w:pos="0"/>
        </w:tabs>
        <w:suppressAutoHyphens/>
        <w:rPr>
          <w:rFonts w:cs="Tahoma"/>
          <w:spacing w:val="-2"/>
          <w:sz w:val="20"/>
          <w:szCs w:val="20"/>
        </w:rPr>
      </w:pPr>
      <w:r w:rsidRPr="00EA7F2E">
        <w:rPr>
          <w:rFonts w:cs="Tahoma"/>
          <w:spacing w:val="-2"/>
          <w:sz w:val="20"/>
          <w:szCs w:val="20"/>
        </w:rPr>
        <w:t xml:space="preserve">Two years of experience in governmental accounting or record keeping utilizing computerized accounting systems including, but not limited to </w:t>
      </w:r>
      <w:proofErr w:type="spellStart"/>
      <w:r w:rsidRPr="00EA7F2E">
        <w:rPr>
          <w:rFonts w:cs="Tahoma"/>
          <w:spacing w:val="-2"/>
          <w:sz w:val="20"/>
          <w:szCs w:val="20"/>
        </w:rPr>
        <w:t>Superion</w:t>
      </w:r>
      <w:proofErr w:type="spellEnd"/>
      <w:r w:rsidRPr="00EA7F2E">
        <w:rPr>
          <w:rFonts w:cs="Tahoma"/>
          <w:spacing w:val="-2"/>
          <w:sz w:val="20"/>
          <w:szCs w:val="20"/>
        </w:rPr>
        <w:t xml:space="preserve"> Products.</w:t>
      </w:r>
    </w:p>
    <w:p w:rsidR="0008596C" w:rsidRPr="00EA7F2E" w:rsidRDefault="0008596C" w:rsidP="0008596C">
      <w:pPr>
        <w:numPr>
          <w:ilvl w:val="0"/>
          <w:numId w:val="4"/>
        </w:numPr>
        <w:tabs>
          <w:tab w:val="left" w:pos="0"/>
        </w:tabs>
        <w:suppressAutoHyphens/>
        <w:rPr>
          <w:rFonts w:cs="Tahoma"/>
          <w:spacing w:val="-2"/>
          <w:sz w:val="20"/>
          <w:szCs w:val="20"/>
        </w:rPr>
      </w:pPr>
      <w:r w:rsidRPr="00EA7F2E">
        <w:rPr>
          <w:rFonts w:cs="Tahoma"/>
          <w:spacing w:val="-2"/>
          <w:sz w:val="20"/>
          <w:szCs w:val="20"/>
        </w:rPr>
        <w:t>A.A. degree or higher in Business Administration or a related field.</w:t>
      </w:r>
    </w:p>
    <w:p w:rsidR="0008596C" w:rsidRPr="009A3B92" w:rsidRDefault="0008596C" w:rsidP="0008596C">
      <w:pPr>
        <w:tabs>
          <w:tab w:val="left" w:pos="0"/>
        </w:tabs>
        <w:suppressAutoHyphens/>
        <w:rPr>
          <w:rFonts w:cs="Tahoma"/>
          <w:b/>
          <w:spacing w:val="-2"/>
          <w:sz w:val="20"/>
          <w:szCs w:val="20"/>
          <w:u w:val="single"/>
        </w:rPr>
      </w:pPr>
    </w:p>
    <w:p w:rsidR="0008596C" w:rsidRPr="009A3B92" w:rsidRDefault="0008596C" w:rsidP="0008596C">
      <w:pPr>
        <w:tabs>
          <w:tab w:val="left" w:pos="0"/>
        </w:tabs>
        <w:suppressAutoHyphens/>
        <w:rPr>
          <w:rFonts w:cs="Tahoma"/>
          <w:b/>
          <w:spacing w:val="-2"/>
          <w:sz w:val="20"/>
          <w:szCs w:val="20"/>
          <w:u w:val="single"/>
        </w:rPr>
      </w:pPr>
      <w:r w:rsidRPr="009A3B92">
        <w:rPr>
          <w:rFonts w:cs="Tahoma"/>
          <w:b/>
          <w:spacing w:val="-2"/>
          <w:sz w:val="20"/>
          <w:szCs w:val="20"/>
          <w:u w:val="single"/>
        </w:rPr>
        <w:t>OTHER REQUIREMENTS</w:t>
      </w:r>
    </w:p>
    <w:p w:rsidR="0008596C" w:rsidRPr="00EA7F2E" w:rsidRDefault="0008596C" w:rsidP="0008596C">
      <w:pPr>
        <w:numPr>
          <w:ilvl w:val="0"/>
          <w:numId w:val="3"/>
        </w:numPr>
        <w:tabs>
          <w:tab w:val="left" w:pos="0"/>
        </w:tabs>
        <w:suppressAutoHyphens/>
        <w:rPr>
          <w:rFonts w:cs="Tahoma"/>
          <w:spacing w:val="-2"/>
          <w:sz w:val="20"/>
          <w:szCs w:val="20"/>
        </w:rPr>
      </w:pPr>
      <w:r w:rsidRPr="00EA7F2E">
        <w:rPr>
          <w:rFonts w:cs="Tahoma"/>
          <w:spacing w:val="-2"/>
          <w:sz w:val="20"/>
          <w:szCs w:val="20"/>
        </w:rPr>
        <w:t>Must possess, or obtain upon employment, a valid Arizona driver’s license.</w:t>
      </w:r>
    </w:p>
    <w:p w:rsidR="0008596C" w:rsidRPr="009A3B92" w:rsidRDefault="0008596C" w:rsidP="0008596C">
      <w:pPr>
        <w:numPr>
          <w:ilvl w:val="0"/>
          <w:numId w:val="3"/>
        </w:numPr>
        <w:tabs>
          <w:tab w:val="left" w:pos="0"/>
        </w:tabs>
        <w:suppressAutoHyphens/>
        <w:rPr>
          <w:rFonts w:cs="Tahoma"/>
          <w:sz w:val="20"/>
          <w:szCs w:val="20"/>
        </w:rPr>
      </w:pPr>
      <w:r w:rsidRPr="00EA7F2E">
        <w:rPr>
          <w:rFonts w:cs="Tahoma"/>
          <w:spacing w:val="-2"/>
          <w:sz w:val="20"/>
          <w:szCs w:val="20"/>
        </w:rPr>
        <w:t>Regular attendance is an essential function of this job to ensure continuity</w:t>
      </w:r>
      <w:r>
        <w:rPr>
          <w:rFonts w:cs="Tahoma"/>
          <w:spacing w:val="-2"/>
          <w:sz w:val="20"/>
          <w:szCs w:val="20"/>
        </w:rPr>
        <w:t>.</w:t>
      </w:r>
    </w:p>
    <w:p w:rsidR="0008596C" w:rsidRPr="009A3B92" w:rsidRDefault="0008596C" w:rsidP="0008596C">
      <w:pPr>
        <w:tabs>
          <w:tab w:val="left" w:pos="0"/>
          <w:tab w:val="left" w:pos="360"/>
        </w:tabs>
        <w:suppressAutoHyphens/>
        <w:rPr>
          <w:rFonts w:cs="Tahoma"/>
          <w:sz w:val="20"/>
          <w:szCs w:val="20"/>
        </w:rPr>
      </w:pPr>
    </w:p>
    <w:p w:rsidR="0008596C" w:rsidRPr="009A3B92" w:rsidRDefault="0008596C" w:rsidP="0008596C">
      <w:pPr>
        <w:tabs>
          <w:tab w:val="left" w:pos="90"/>
        </w:tabs>
        <w:suppressAutoHyphens/>
        <w:rPr>
          <w:rFonts w:cs="Tahoma"/>
          <w:b/>
          <w:spacing w:val="-2"/>
          <w:sz w:val="20"/>
          <w:szCs w:val="20"/>
          <w:u w:val="single"/>
        </w:rPr>
      </w:pPr>
      <w:r w:rsidRPr="009A3B92">
        <w:rPr>
          <w:rFonts w:cs="Tahoma"/>
          <w:b/>
          <w:spacing w:val="-2"/>
          <w:sz w:val="20"/>
          <w:szCs w:val="20"/>
          <w:u w:val="single"/>
        </w:rPr>
        <w:t>REQUIRED KNOWLEDGE, SKILLS AND ABILITIES (ILLUSTRATIVE ONLY)</w:t>
      </w:r>
    </w:p>
    <w:p w:rsidR="0008596C" w:rsidRPr="00EA7F2E" w:rsidRDefault="0008596C" w:rsidP="0008596C">
      <w:pPr>
        <w:numPr>
          <w:ilvl w:val="0"/>
          <w:numId w:val="2"/>
        </w:numPr>
        <w:tabs>
          <w:tab w:val="left" w:pos="0"/>
        </w:tabs>
        <w:suppressAutoHyphens/>
        <w:rPr>
          <w:rFonts w:cs="Tahoma"/>
          <w:spacing w:val="-2"/>
          <w:sz w:val="20"/>
          <w:szCs w:val="20"/>
        </w:rPr>
      </w:pPr>
      <w:r w:rsidRPr="00EA7F2E">
        <w:rPr>
          <w:rFonts w:cs="Tahoma"/>
          <w:spacing w:val="-2"/>
          <w:sz w:val="20"/>
          <w:szCs w:val="20"/>
        </w:rPr>
        <w:t>Language Skills:  Ability to read, analyze, and interpret general business periodicals, professional journals, correspondence, technical procedures, or governmental regulations.  Ability to write reports, business correspondence, and procedure manuals.  Ability to effectively present information and respond to questions.</w:t>
      </w:r>
    </w:p>
    <w:p w:rsidR="0008596C" w:rsidRPr="00EA7F2E" w:rsidRDefault="0008596C" w:rsidP="0008596C">
      <w:pPr>
        <w:numPr>
          <w:ilvl w:val="0"/>
          <w:numId w:val="2"/>
        </w:numPr>
        <w:tabs>
          <w:tab w:val="left" w:pos="0"/>
        </w:tabs>
        <w:suppressAutoHyphens/>
        <w:rPr>
          <w:rFonts w:cs="Tahoma"/>
          <w:spacing w:val="-2"/>
          <w:sz w:val="20"/>
          <w:szCs w:val="20"/>
        </w:rPr>
      </w:pPr>
      <w:r w:rsidRPr="00EA7F2E">
        <w:rPr>
          <w:rFonts w:cs="Tahoma"/>
          <w:spacing w:val="-2"/>
          <w:sz w:val="20"/>
          <w:szCs w:val="20"/>
        </w:rPr>
        <w:t xml:space="preserve">Mathematical Skills:  Ability to work with mathematical concepts such as probability and statistical inference. </w:t>
      </w:r>
      <w:r>
        <w:rPr>
          <w:rFonts w:cs="Tahoma"/>
          <w:spacing w:val="-2"/>
          <w:sz w:val="20"/>
          <w:szCs w:val="20"/>
        </w:rPr>
        <w:t xml:space="preserve"> </w:t>
      </w:r>
      <w:r w:rsidRPr="00EA7F2E">
        <w:rPr>
          <w:rFonts w:cs="Tahoma"/>
          <w:spacing w:val="-2"/>
          <w:sz w:val="20"/>
          <w:szCs w:val="20"/>
        </w:rPr>
        <w:t>Ability to apply concepts such as fractions, percentages, ratios, and proportions to practical situations.</w:t>
      </w:r>
    </w:p>
    <w:p w:rsidR="0008596C" w:rsidRPr="00EA7F2E" w:rsidRDefault="0008596C" w:rsidP="0008596C">
      <w:pPr>
        <w:numPr>
          <w:ilvl w:val="0"/>
          <w:numId w:val="2"/>
        </w:numPr>
        <w:tabs>
          <w:tab w:val="left" w:pos="0"/>
        </w:tabs>
        <w:suppressAutoHyphens/>
        <w:rPr>
          <w:rFonts w:cs="Tahoma"/>
          <w:spacing w:val="-2"/>
          <w:sz w:val="20"/>
          <w:szCs w:val="20"/>
        </w:rPr>
      </w:pPr>
      <w:r w:rsidRPr="00EA7F2E">
        <w:rPr>
          <w:rFonts w:cs="Tahoma"/>
          <w:spacing w:val="-2"/>
          <w:sz w:val="20"/>
          <w:szCs w:val="20"/>
        </w:rPr>
        <w:t>Reasoning Ability:  Ability to solve practical problems and deal with a variety of concrete variables. Ability to interpret a variety of instructions furnished in written, oral, diagram, or schedule form.</w:t>
      </w:r>
    </w:p>
    <w:p w:rsidR="0008596C" w:rsidRPr="00EA7F2E" w:rsidRDefault="0008596C" w:rsidP="0008596C">
      <w:pPr>
        <w:numPr>
          <w:ilvl w:val="0"/>
          <w:numId w:val="2"/>
        </w:numPr>
        <w:tabs>
          <w:tab w:val="left" w:pos="0"/>
        </w:tabs>
        <w:suppressAutoHyphens/>
        <w:rPr>
          <w:rFonts w:cs="Tahoma"/>
          <w:spacing w:val="-2"/>
          <w:sz w:val="20"/>
          <w:szCs w:val="20"/>
        </w:rPr>
      </w:pPr>
      <w:r w:rsidRPr="00EA7F2E">
        <w:rPr>
          <w:rFonts w:cs="Tahoma"/>
          <w:spacing w:val="-2"/>
          <w:sz w:val="20"/>
          <w:szCs w:val="20"/>
        </w:rPr>
        <w:t>Knowledge of generally accepted accounting and/or auditing principles and practices.</w:t>
      </w:r>
    </w:p>
    <w:p w:rsidR="0008596C" w:rsidRPr="00EA7F2E" w:rsidRDefault="0008596C" w:rsidP="0008596C">
      <w:pPr>
        <w:numPr>
          <w:ilvl w:val="0"/>
          <w:numId w:val="2"/>
        </w:numPr>
        <w:tabs>
          <w:tab w:val="left" w:pos="0"/>
        </w:tabs>
        <w:suppressAutoHyphens/>
        <w:rPr>
          <w:rFonts w:cs="Tahoma"/>
          <w:spacing w:val="-2"/>
          <w:sz w:val="20"/>
          <w:szCs w:val="20"/>
        </w:rPr>
      </w:pPr>
      <w:r w:rsidRPr="00EA7F2E">
        <w:rPr>
          <w:rFonts w:cs="Tahoma"/>
          <w:spacing w:val="-2"/>
          <w:sz w:val="20"/>
          <w:szCs w:val="20"/>
        </w:rPr>
        <w:t>Ability to maintain a high degree of attention to detail and accuracy.</w:t>
      </w:r>
    </w:p>
    <w:p w:rsidR="0008596C" w:rsidRPr="00EA7F2E" w:rsidRDefault="0008596C" w:rsidP="0008596C">
      <w:pPr>
        <w:numPr>
          <w:ilvl w:val="0"/>
          <w:numId w:val="2"/>
        </w:numPr>
        <w:tabs>
          <w:tab w:val="left" w:pos="0"/>
        </w:tabs>
        <w:suppressAutoHyphens/>
        <w:rPr>
          <w:rFonts w:cs="Tahoma"/>
          <w:spacing w:val="-2"/>
          <w:sz w:val="20"/>
          <w:szCs w:val="20"/>
        </w:rPr>
      </w:pPr>
      <w:r w:rsidRPr="00EA7F2E">
        <w:rPr>
          <w:rFonts w:cs="Tahoma"/>
          <w:spacing w:val="-2"/>
          <w:sz w:val="20"/>
          <w:szCs w:val="20"/>
        </w:rPr>
        <w:t>Ability to interpret federal, state and local regulations as they apply to procedures and policies.</w:t>
      </w:r>
    </w:p>
    <w:p w:rsidR="0008596C" w:rsidRPr="00EA7F2E" w:rsidRDefault="0008596C" w:rsidP="0008596C">
      <w:pPr>
        <w:numPr>
          <w:ilvl w:val="0"/>
          <w:numId w:val="2"/>
        </w:numPr>
        <w:tabs>
          <w:tab w:val="left" w:pos="0"/>
        </w:tabs>
        <w:suppressAutoHyphens/>
        <w:rPr>
          <w:rFonts w:cs="Tahoma"/>
          <w:spacing w:val="-2"/>
          <w:sz w:val="20"/>
          <w:szCs w:val="20"/>
        </w:rPr>
      </w:pPr>
      <w:r w:rsidRPr="00EA7F2E">
        <w:rPr>
          <w:rFonts w:cs="Tahoma"/>
          <w:spacing w:val="-2"/>
          <w:sz w:val="20"/>
          <w:szCs w:val="20"/>
        </w:rPr>
        <w:t>Ability to keyboard and operate a 10-key calculator at an acceptable rate of speed.</w:t>
      </w:r>
    </w:p>
    <w:p w:rsidR="0008596C" w:rsidRPr="009A3B92" w:rsidRDefault="0008596C" w:rsidP="0008596C">
      <w:pPr>
        <w:tabs>
          <w:tab w:val="left" w:pos="90"/>
        </w:tabs>
        <w:suppressAutoHyphens/>
        <w:rPr>
          <w:rFonts w:cs="Tahoma"/>
          <w:sz w:val="20"/>
          <w:szCs w:val="20"/>
        </w:rPr>
      </w:pPr>
    </w:p>
    <w:p w:rsidR="0008596C" w:rsidRPr="009A3B92" w:rsidRDefault="0008596C" w:rsidP="0008596C">
      <w:pPr>
        <w:tabs>
          <w:tab w:val="left" w:pos="90"/>
        </w:tabs>
        <w:suppressAutoHyphens/>
        <w:rPr>
          <w:rFonts w:cs="Tahoma"/>
          <w:b/>
          <w:sz w:val="20"/>
          <w:szCs w:val="20"/>
          <w:u w:val="single"/>
        </w:rPr>
      </w:pPr>
      <w:r w:rsidRPr="009A3B92">
        <w:rPr>
          <w:rFonts w:cs="Tahoma"/>
          <w:b/>
          <w:sz w:val="20"/>
          <w:szCs w:val="20"/>
          <w:u w:val="single"/>
        </w:rPr>
        <w:t>PHYSICAL REQUIREMENTS AND WORKING ENVIRONMENT</w:t>
      </w:r>
    </w:p>
    <w:p w:rsidR="0008596C" w:rsidRPr="00EA7F2E" w:rsidRDefault="0008596C" w:rsidP="0008596C">
      <w:pPr>
        <w:numPr>
          <w:ilvl w:val="0"/>
          <w:numId w:val="1"/>
        </w:numPr>
        <w:tabs>
          <w:tab w:val="left" w:pos="90"/>
        </w:tabs>
        <w:suppressAutoHyphens/>
        <w:rPr>
          <w:rFonts w:cs="Tahoma"/>
          <w:sz w:val="20"/>
          <w:szCs w:val="20"/>
        </w:rPr>
      </w:pPr>
      <w:r w:rsidRPr="00EA7F2E">
        <w:rPr>
          <w:rFonts w:cs="Tahoma"/>
          <w:sz w:val="20"/>
          <w:szCs w:val="20"/>
        </w:rPr>
        <w:t xml:space="preserve">While performing the duties of this job, the employee is regularly required to sit and talk or hear; frequently required to use hands and fingers to feel; and occasionally required to stand, walk, reach with hands and arms, climb or balance, and stoop, kneel, crouch, or crawl.  </w:t>
      </w:r>
    </w:p>
    <w:p w:rsidR="0008596C" w:rsidRPr="00EA7F2E" w:rsidRDefault="0008596C" w:rsidP="0008596C">
      <w:pPr>
        <w:numPr>
          <w:ilvl w:val="0"/>
          <w:numId w:val="1"/>
        </w:numPr>
        <w:tabs>
          <w:tab w:val="left" w:pos="90"/>
        </w:tabs>
        <w:suppressAutoHyphens/>
        <w:rPr>
          <w:rFonts w:cs="Tahoma"/>
          <w:sz w:val="20"/>
          <w:szCs w:val="20"/>
        </w:rPr>
      </w:pPr>
      <w:r w:rsidRPr="00EA7F2E">
        <w:rPr>
          <w:rFonts w:cs="Tahoma"/>
          <w:sz w:val="20"/>
          <w:szCs w:val="20"/>
        </w:rPr>
        <w:t>The employee must regularly lift and/or move up to 10 pounds and occasionally life and/or move up to 25 pounds.</w:t>
      </w:r>
    </w:p>
    <w:p w:rsidR="0008596C" w:rsidRPr="00EA7F2E" w:rsidRDefault="0008596C" w:rsidP="0008596C">
      <w:pPr>
        <w:numPr>
          <w:ilvl w:val="0"/>
          <w:numId w:val="1"/>
        </w:numPr>
        <w:tabs>
          <w:tab w:val="left" w:pos="90"/>
        </w:tabs>
        <w:suppressAutoHyphens/>
        <w:rPr>
          <w:rFonts w:cs="Tahoma"/>
          <w:sz w:val="20"/>
          <w:szCs w:val="20"/>
        </w:rPr>
      </w:pPr>
      <w:r w:rsidRPr="00EA7F2E">
        <w:rPr>
          <w:rFonts w:cs="Tahoma"/>
          <w:sz w:val="20"/>
          <w:szCs w:val="20"/>
        </w:rPr>
        <w:t>Vision requirements for this position include close vision.</w:t>
      </w:r>
    </w:p>
    <w:p w:rsidR="0008596C" w:rsidRPr="00EA7F2E" w:rsidRDefault="0008596C" w:rsidP="0008596C">
      <w:pPr>
        <w:numPr>
          <w:ilvl w:val="0"/>
          <w:numId w:val="1"/>
        </w:numPr>
        <w:tabs>
          <w:tab w:val="left" w:pos="90"/>
        </w:tabs>
        <w:suppressAutoHyphens/>
        <w:rPr>
          <w:rFonts w:cs="Tahoma"/>
          <w:sz w:val="20"/>
          <w:szCs w:val="20"/>
        </w:rPr>
      </w:pPr>
      <w:r w:rsidRPr="00EA7F2E">
        <w:rPr>
          <w:rFonts w:cs="Tahoma"/>
          <w:sz w:val="20"/>
          <w:szCs w:val="20"/>
        </w:rPr>
        <w:t>The noise level in the work environment is usually moderate.</w:t>
      </w:r>
    </w:p>
    <w:p w:rsidR="0008596C" w:rsidRPr="009A3B92" w:rsidRDefault="0008596C" w:rsidP="0008596C">
      <w:pPr>
        <w:tabs>
          <w:tab w:val="left" w:pos="90"/>
        </w:tabs>
        <w:suppressAutoHyphens/>
        <w:rPr>
          <w:rFonts w:cs="Tahoma"/>
          <w:sz w:val="20"/>
          <w:szCs w:val="20"/>
        </w:rPr>
      </w:pPr>
    </w:p>
    <w:p w:rsidR="0008596C" w:rsidRPr="009A3B92" w:rsidRDefault="0008596C" w:rsidP="0008596C">
      <w:pPr>
        <w:tabs>
          <w:tab w:val="left" w:pos="90"/>
        </w:tabs>
        <w:suppressAutoHyphens/>
        <w:rPr>
          <w:rFonts w:cs="Tahoma"/>
          <w:b/>
          <w:sz w:val="20"/>
          <w:szCs w:val="20"/>
          <w:u w:val="single"/>
        </w:rPr>
      </w:pPr>
      <w:r w:rsidRPr="009A3B92">
        <w:rPr>
          <w:rFonts w:cs="Tahoma"/>
          <w:b/>
          <w:sz w:val="20"/>
          <w:szCs w:val="20"/>
          <w:u w:val="single"/>
        </w:rPr>
        <w:t>CLASSIFICATION INFORMATION</w:t>
      </w:r>
    </w:p>
    <w:p w:rsidR="0008596C" w:rsidRPr="00EA7F2E" w:rsidRDefault="0008596C" w:rsidP="0008596C">
      <w:pPr>
        <w:numPr>
          <w:ilvl w:val="0"/>
          <w:numId w:val="9"/>
        </w:numPr>
        <w:autoSpaceDE w:val="0"/>
        <w:autoSpaceDN w:val="0"/>
        <w:adjustRightInd w:val="0"/>
        <w:rPr>
          <w:rFonts w:cs="Tahoma"/>
          <w:b/>
          <w:smallCaps/>
          <w:sz w:val="20"/>
          <w:szCs w:val="20"/>
        </w:rPr>
      </w:pPr>
      <w:r w:rsidRPr="00EA7F2E">
        <w:rPr>
          <w:rFonts w:cs="Tahoma"/>
          <w:spacing w:val="-2"/>
          <w:sz w:val="20"/>
          <w:szCs w:val="20"/>
        </w:rPr>
        <w:t>Range 8, B-2-4, FLSA non-exempt</w:t>
      </w:r>
      <w:r>
        <w:rPr>
          <w:rFonts w:cs="Tahoma"/>
          <w:spacing w:val="-2"/>
          <w:sz w:val="20"/>
          <w:szCs w:val="20"/>
        </w:rPr>
        <w:t>.</w:t>
      </w:r>
    </w:p>
    <w:p w:rsidR="0008596C" w:rsidRPr="009A3B92" w:rsidRDefault="0008596C" w:rsidP="0008596C">
      <w:pPr>
        <w:autoSpaceDE w:val="0"/>
        <w:autoSpaceDN w:val="0"/>
        <w:adjustRightInd w:val="0"/>
        <w:rPr>
          <w:rFonts w:cs="Tahoma"/>
          <w:b/>
          <w:smallCaps/>
          <w:sz w:val="20"/>
          <w:szCs w:val="20"/>
        </w:rPr>
      </w:pPr>
    </w:p>
    <w:p w:rsidR="0008596C" w:rsidRPr="009A3B92" w:rsidRDefault="0008596C" w:rsidP="0008596C">
      <w:pPr>
        <w:tabs>
          <w:tab w:val="left" w:pos="90"/>
        </w:tabs>
        <w:suppressAutoHyphens/>
        <w:rPr>
          <w:rFonts w:cs="Tahoma"/>
          <w:b/>
          <w:sz w:val="20"/>
          <w:szCs w:val="20"/>
          <w:u w:val="single"/>
        </w:rPr>
      </w:pPr>
      <w:r w:rsidRPr="009A3B92">
        <w:rPr>
          <w:rFonts w:cs="Tahoma"/>
          <w:b/>
          <w:sz w:val="20"/>
          <w:szCs w:val="20"/>
          <w:u w:val="single"/>
        </w:rPr>
        <w:t>PRE-EMPLOYMENT REQUIREMENTS</w:t>
      </w:r>
    </w:p>
    <w:p w:rsidR="0008596C" w:rsidRPr="00EA7F2E" w:rsidRDefault="0008596C" w:rsidP="0008596C">
      <w:pPr>
        <w:numPr>
          <w:ilvl w:val="0"/>
          <w:numId w:val="8"/>
        </w:numPr>
        <w:rPr>
          <w:rFonts w:cs="Tahoma"/>
          <w:sz w:val="20"/>
          <w:szCs w:val="20"/>
        </w:rPr>
      </w:pPr>
      <w:r w:rsidRPr="00EA7F2E">
        <w:rPr>
          <w:rFonts w:cs="Tahoma"/>
          <w:sz w:val="20"/>
          <w:szCs w:val="20"/>
        </w:rPr>
        <w:t>There are no pre-employment physical requirements for this position.</w:t>
      </w:r>
    </w:p>
    <w:p w:rsidR="0008596C" w:rsidRPr="00EA7F2E" w:rsidRDefault="0008596C" w:rsidP="0008596C">
      <w:pPr>
        <w:numPr>
          <w:ilvl w:val="0"/>
          <w:numId w:val="8"/>
        </w:numPr>
        <w:rPr>
          <w:rFonts w:cs="Tahoma"/>
          <w:sz w:val="20"/>
          <w:szCs w:val="20"/>
        </w:rPr>
      </w:pPr>
      <w:r w:rsidRPr="00EA7F2E">
        <w:rPr>
          <w:rFonts w:cs="Tahoma"/>
          <w:sz w:val="20"/>
          <w:szCs w:val="20"/>
        </w:rPr>
        <w:t>There are no pre-employment testing requirements for this position.</w:t>
      </w:r>
    </w:p>
    <w:p w:rsidR="0008596C" w:rsidRPr="00EA7F2E" w:rsidRDefault="0008596C" w:rsidP="0008596C">
      <w:pPr>
        <w:numPr>
          <w:ilvl w:val="0"/>
          <w:numId w:val="8"/>
        </w:numPr>
        <w:rPr>
          <w:rFonts w:cs="Tahoma"/>
          <w:sz w:val="20"/>
          <w:szCs w:val="20"/>
        </w:rPr>
      </w:pPr>
      <w:r w:rsidRPr="00EA7F2E">
        <w:rPr>
          <w:rFonts w:cs="Tahoma"/>
          <w:sz w:val="20"/>
          <w:szCs w:val="20"/>
        </w:rPr>
        <w:t>There are no pre-employment vaccination requirements for this position.</w:t>
      </w:r>
    </w:p>
    <w:p w:rsidR="0008596C" w:rsidRPr="009A3B92" w:rsidRDefault="0008596C" w:rsidP="0008596C">
      <w:pPr>
        <w:rPr>
          <w:rFonts w:cs="Tahoma"/>
          <w:spacing w:val="-2"/>
          <w:sz w:val="20"/>
          <w:szCs w:val="20"/>
        </w:rPr>
      </w:pPr>
    </w:p>
    <w:p w:rsidR="0008596C" w:rsidRPr="009A3B92" w:rsidRDefault="0008596C" w:rsidP="0008596C">
      <w:pPr>
        <w:tabs>
          <w:tab w:val="left" w:pos="360"/>
        </w:tabs>
        <w:rPr>
          <w:rFonts w:cs="Tahoma"/>
          <w:b/>
          <w:spacing w:val="-2"/>
          <w:sz w:val="20"/>
          <w:szCs w:val="20"/>
          <w:u w:val="single"/>
        </w:rPr>
      </w:pPr>
      <w:r>
        <w:rPr>
          <w:rFonts w:cs="Tahoma"/>
          <w:b/>
          <w:spacing w:val="-2"/>
          <w:sz w:val="20"/>
          <w:szCs w:val="20"/>
          <w:u w:val="single"/>
        </w:rPr>
        <w:t>TO APPLY ONLINE</w:t>
      </w:r>
    </w:p>
    <w:p w:rsidR="0008596C" w:rsidRPr="009A3B92" w:rsidRDefault="0008596C" w:rsidP="0008596C">
      <w:pPr>
        <w:rPr>
          <w:rFonts w:cs="Tahoma"/>
          <w:b/>
          <w:bCs/>
          <w:color w:val="7030A0"/>
          <w:sz w:val="20"/>
          <w:szCs w:val="20"/>
        </w:rPr>
      </w:pPr>
      <w:r w:rsidRPr="009A3B92">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9A3B92">
          <w:rPr>
            <w:rStyle w:val="Hyperlink"/>
            <w:rFonts w:cs="Tahoma"/>
            <w:b/>
            <w:bCs/>
            <w:sz w:val="20"/>
            <w:szCs w:val="20"/>
          </w:rPr>
          <w:t>http://www.flagstaff.az.gov/jobs</w:t>
        </w:r>
      </w:hyperlink>
    </w:p>
    <w:p w:rsidR="0008596C" w:rsidRPr="009A3B92" w:rsidRDefault="0008596C" w:rsidP="0008596C">
      <w:pPr>
        <w:rPr>
          <w:rFonts w:cs="Tahoma"/>
          <w:b/>
          <w:bCs/>
          <w:sz w:val="20"/>
          <w:szCs w:val="20"/>
        </w:rPr>
      </w:pPr>
    </w:p>
    <w:p w:rsidR="0008596C" w:rsidRPr="009A3B92" w:rsidRDefault="0008596C" w:rsidP="0008596C">
      <w:pPr>
        <w:rPr>
          <w:rFonts w:cs="Tahoma"/>
          <w:b/>
          <w:bCs/>
          <w:sz w:val="20"/>
          <w:szCs w:val="20"/>
        </w:rPr>
      </w:pPr>
      <w:r w:rsidRPr="009A3B92">
        <w:rPr>
          <w:rFonts w:cs="Tahoma"/>
          <w:b/>
          <w:bCs/>
          <w:sz w:val="20"/>
          <w:szCs w:val="20"/>
        </w:rPr>
        <w:t>NOTE: Applications are due to the Human Resources department by 4PM on the closing date regardless of the postmarked date.</w:t>
      </w:r>
    </w:p>
    <w:p w:rsidR="0008596C" w:rsidRPr="009A3B92" w:rsidRDefault="0008596C" w:rsidP="0008596C">
      <w:pPr>
        <w:rPr>
          <w:rFonts w:cs="Tahoma"/>
          <w:sz w:val="20"/>
          <w:szCs w:val="20"/>
        </w:rPr>
      </w:pPr>
    </w:p>
    <w:p w:rsidR="0008596C" w:rsidRPr="009A3B92" w:rsidRDefault="0008596C" w:rsidP="0008596C">
      <w:pPr>
        <w:tabs>
          <w:tab w:val="left" w:pos="360"/>
        </w:tabs>
        <w:rPr>
          <w:rFonts w:cs="Tahoma"/>
          <w:b/>
          <w:spacing w:val="-2"/>
          <w:sz w:val="20"/>
          <w:szCs w:val="20"/>
          <w:u w:val="single"/>
        </w:rPr>
      </w:pPr>
      <w:r>
        <w:rPr>
          <w:rFonts w:cs="Tahoma"/>
          <w:b/>
          <w:spacing w:val="-2"/>
          <w:sz w:val="20"/>
          <w:szCs w:val="20"/>
          <w:u w:val="single"/>
        </w:rPr>
        <w:t>TO APPLY IN PERSON</w:t>
      </w:r>
    </w:p>
    <w:p w:rsidR="0008596C" w:rsidRPr="009A3B92" w:rsidRDefault="0008596C" w:rsidP="0008596C">
      <w:pPr>
        <w:rPr>
          <w:rFonts w:cs="Tahoma"/>
          <w:sz w:val="20"/>
          <w:szCs w:val="20"/>
        </w:rPr>
      </w:pPr>
      <w:r w:rsidRPr="009A3B92">
        <w:rPr>
          <w:rFonts w:cs="Tahoma"/>
          <w:sz w:val="20"/>
          <w:szCs w:val="20"/>
        </w:rPr>
        <w:t>Applications are available and can be turned in at:</w:t>
      </w:r>
      <w:r w:rsidRPr="009A3B92">
        <w:rPr>
          <w:rFonts w:cs="Tahoma"/>
          <w:b/>
          <w:sz w:val="20"/>
          <w:szCs w:val="20"/>
        </w:rPr>
        <w:t xml:space="preserve"> </w:t>
      </w:r>
      <w:r w:rsidRPr="009A3B92">
        <w:rPr>
          <w:rFonts w:cs="Tahoma"/>
          <w:sz w:val="20"/>
          <w:szCs w:val="20"/>
        </w:rPr>
        <w:t>211 W. Aspen Ave., Flagstaff, AZ 86001</w:t>
      </w:r>
    </w:p>
    <w:p w:rsidR="0008596C" w:rsidRPr="009A3B92" w:rsidRDefault="0008596C" w:rsidP="0008596C">
      <w:pPr>
        <w:rPr>
          <w:rFonts w:cs="Tahoma"/>
          <w:sz w:val="20"/>
          <w:szCs w:val="20"/>
        </w:rPr>
      </w:pPr>
      <w:r w:rsidRPr="009A3B92">
        <w:rPr>
          <w:rFonts w:cs="Tahoma"/>
          <w:sz w:val="20"/>
          <w:szCs w:val="20"/>
        </w:rPr>
        <w:t xml:space="preserve">Call our general information line at (928) 213-2090 or (800) 463-1389 to request an application by mail. Fax your resume to (928) 213-2089 or E-mail: </w:t>
      </w:r>
      <w:hyperlink r:id="rId7" w:history="1">
        <w:r w:rsidRPr="009A3B92">
          <w:rPr>
            <w:rStyle w:val="Hyperlink"/>
            <w:rFonts w:cs="Tahoma"/>
            <w:sz w:val="20"/>
            <w:szCs w:val="20"/>
          </w:rPr>
          <w:t>human.resources@flagstaffaz.gov</w:t>
        </w:r>
      </w:hyperlink>
      <w:r w:rsidRPr="009A3B92">
        <w:rPr>
          <w:rFonts w:cs="Tahoma"/>
          <w:sz w:val="20"/>
          <w:szCs w:val="20"/>
        </w:rPr>
        <w:t xml:space="preserve"> </w:t>
      </w:r>
    </w:p>
    <w:p w:rsidR="0008596C" w:rsidRPr="009A3B92" w:rsidRDefault="0008596C" w:rsidP="0008596C">
      <w:pPr>
        <w:rPr>
          <w:rFonts w:cs="Tahoma"/>
          <w:b/>
          <w:sz w:val="20"/>
          <w:szCs w:val="20"/>
        </w:rPr>
      </w:pPr>
    </w:p>
    <w:p w:rsidR="0008596C" w:rsidRPr="009A3B92" w:rsidRDefault="0008596C" w:rsidP="0008596C">
      <w:pPr>
        <w:rPr>
          <w:rFonts w:cs="Tahoma"/>
          <w:b/>
          <w:sz w:val="20"/>
          <w:szCs w:val="20"/>
        </w:rPr>
      </w:pPr>
      <w:r w:rsidRPr="009A3B92">
        <w:rPr>
          <w:rFonts w:cs="Tahoma"/>
          <w:b/>
          <w:sz w:val="20"/>
          <w:szCs w:val="20"/>
        </w:rPr>
        <w:t>Additional information about current and open job vacancies can also be found by calling our job line at (800) 463-1389.</w:t>
      </w:r>
    </w:p>
    <w:p w:rsidR="0008596C" w:rsidRPr="009A3B92" w:rsidRDefault="0008596C" w:rsidP="0008596C">
      <w:pPr>
        <w:rPr>
          <w:rFonts w:cs="Tahoma"/>
          <w:b/>
          <w:sz w:val="20"/>
          <w:szCs w:val="20"/>
        </w:rPr>
      </w:pPr>
    </w:p>
    <w:p w:rsidR="0008596C" w:rsidRPr="009A3B92" w:rsidRDefault="0008596C" w:rsidP="0008596C">
      <w:pPr>
        <w:jc w:val="center"/>
        <w:rPr>
          <w:rFonts w:cs="Tahoma"/>
          <w:iCs/>
          <w:sz w:val="20"/>
          <w:szCs w:val="20"/>
          <w:u w:val="single"/>
        </w:rPr>
      </w:pPr>
      <w:r w:rsidRPr="009A3B92">
        <w:rPr>
          <w:rFonts w:cs="Tahoma"/>
          <w:iCs/>
          <w:sz w:val="20"/>
          <w:szCs w:val="20"/>
          <w:u w:val="single"/>
        </w:rPr>
        <w:t xml:space="preserve">The City of Flagstaff is an Equal Opportunity/Affirmative Action employer.  </w:t>
      </w:r>
    </w:p>
    <w:p w:rsidR="0008596C" w:rsidRPr="009A3B92" w:rsidRDefault="0008596C" w:rsidP="0008596C">
      <w:pPr>
        <w:jc w:val="center"/>
        <w:rPr>
          <w:rFonts w:cs="Tahoma"/>
          <w:iCs/>
          <w:sz w:val="20"/>
          <w:szCs w:val="20"/>
          <w:u w:val="single"/>
        </w:rPr>
      </w:pPr>
      <w:r w:rsidRPr="009A3B92">
        <w:rPr>
          <w:rFonts w:cs="Tahoma"/>
          <w:iCs/>
          <w:sz w:val="20"/>
          <w:szCs w:val="20"/>
          <w:u w:val="single"/>
        </w:rPr>
        <w:t xml:space="preserve">All qualified applicants will receive consideration for employment without regard to race, color, </w:t>
      </w:r>
    </w:p>
    <w:p w:rsidR="0008596C" w:rsidRPr="009A3B92" w:rsidRDefault="0008596C" w:rsidP="0008596C">
      <w:pPr>
        <w:jc w:val="center"/>
        <w:rPr>
          <w:rFonts w:cs="Tahoma"/>
          <w:iCs/>
          <w:sz w:val="20"/>
          <w:szCs w:val="20"/>
          <w:u w:val="single"/>
        </w:rPr>
      </w:pPr>
      <w:proofErr w:type="gramStart"/>
      <w:r w:rsidRPr="009A3B92">
        <w:rPr>
          <w:rFonts w:cs="Tahoma"/>
          <w:iCs/>
          <w:sz w:val="20"/>
          <w:szCs w:val="20"/>
          <w:u w:val="single"/>
        </w:rPr>
        <w:t>religion</w:t>
      </w:r>
      <w:proofErr w:type="gramEnd"/>
      <w:r w:rsidRPr="009A3B92">
        <w:rPr>
          <w:rFonts w:cs="Tahoma"/>
          <w:iCs/>
          <w:sz w:val="20"/>
          <w:szCs w:val="20"/>
          <w:u w:val="single"/>
        </w:rPr>
        <w:t>, sex, national origin, disability, age, or protected Veteran status.</w:t>
      </w:r>
    </w:p>
    <w:p w:rsidR="0008596C" w:rsidRPr="009A3B92" w:rsidRDefault="0008596C" w:rsidP="0008596C">
      <w:pPr>
        <w:jc w:val="center"/>
        <w:rPr>
          <w:rFonts w:cs="Tahoma"/>
          <w:iCs/>
          <w:sz w:val="20"/>
          <w:szCs w:val="20"/>
          <w:u w:val="single"/>
        </w:rPr>
      </w:pPr>
    </w:p>
    <w:p w:rsidR="0008596C" w:rsidRPr="009A3B92" w:rsidRDefault="0008596C" w:rsidP="0008596C">
      <w:pPr>
        <w:jc w:val="center"/>
        <w:rPr>
          <w:rFonts w:cs="Tahoma"/>
          <w:b/>
          <w:bCs/>
          <w:sz w:val="20"/>
          <w:szCs w:val="20"/>
        </w:rPr>
      </w:pPr>
      <w:r w:rsidRPr="009A3B92">
        <w:rPr>
          <w:rFonts w:cs="Tahoma"/>
          <w:b/>
          <w:bCs/>
          <w:sz w:val="20"/>
          <w:szCs w:val="20"/>
        </w:rPr>
        <w:t>AmeriCorps, Peace Corps and other national service alumni are encouraged to apply.</w:t>
      </w:r>
    </w:p>
    <w:p w:rsidR="0008596C" w:rsidRPr="009A3B92" w:rsidRDefault="0008596C" w:rsidP="0008596C">
      <w:pPr>
        <w:jc w:val="center"/>
        <w:rPr>
          <w:rFonts w:cs="Tahoma"/>
          <w:iCs/>
          <w:sz w:val="20"/>
          <w:szCs w:val="20"/>
          <w:u w:val="single"/>
        </w:rPr>
      </w:pPr>
    </w:p>
    <w:p w:rsidR="00AB164E" w:rsidRDefault="0008596C" w:rsidP="0008596C">
      <w:r w:rsidRPr="009A3B92">
        <w:rPr>
          <w:rFonts w:cs="Tahoma"/>
          <w:b/>
          <w:sz w:val="20"/>
          <w:szCs w:val="20"/>
        </w:rPr>
        <w:t xml:space="preserve">Paid Holidays </w:t>
      </w:r>
      <w:r w:rsidRPr="009A3B92">
        <w:rPr>
          <w:rFonts w:cs="Tahoma"/>
          <w:sz w:val="20"/>
          <w:szCs w:val="20"/>
        </w:rPr>
        <w:t xml:space="preserve">• </w:t>
      </w:r>
      <w:r w:rsidRPr="009A3B92">
        <w:rPr>
          <w:rFonts w:cs="Tahoma"/>
          <w:b/>
          <w:sz w:val="20"/>
          <w:szCs w:val="20"/>
        </w:rPr>
        <w:t xml:space="preserve">Paid Vacation Days </w:t>
      </w:r>
      <w:r w:rsidRPr="009A3B92">
        <w:rPr>
          <w:rFonts w:cs="Tahoma"/>
          <w:sz w:val="20"/>
          <w:szCs w:val="20"/>
        </w:rPr>
        <w:t xml:space="preserve">• </w:t>
      </w:r>
      <w:r w:rsidRPr="009A3B92">
        <w:rPr>
          <w:rFonts w:cs="Tahoma"/>
          <w:b/>
          <w:sz w:val="20"/>
          <w:szCs w:val="20"/>
        </w:rPr>
        <w:t xml:space="preserve">Paid Sick Days </w:t>
      </w:r>
      <w:r w:rsidRPr="009A3B92">
        <w:rPr>
          <w:rFonts w:cs="Tahoma"/>
          <w:sz w:val="20"/>
          <w:szCs w:val="20"/>
        </w:rPr>
        <w:t>•</w:t>
      </w:r>
      <w:r w:rsidRPr="009A3B92">
        <w:rPr>
          <w:rFonts w:cs="Tahoma"/>
          <w:b/>
          <w:sz w:val="20"/>
          <w:szCs w:val="20"/>
        </w:rPr>
        <w:t xml:space="preserve"> Health/Dental/Life/Vision Insurance</w:t>
      </w:r>
      <w:bookmarkStart w:id="0" w:name="_GoBack"/>
      <w:bookmarkEnd w:id="0"/>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62713"/>
    <w:multiLevelType w:val="hybridMultilevel"/>
    <w:tmpl w:val="6CAA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035566"/>
    <w:multiLevelType w:val="hybridMultilevel"/>
    <w:tmpl w:val="D4C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64A99"/>
    <w:multiLevelType w:val="hybridMultilevel"/>
    <w:tmpl w:val="07AE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45D4F"/>
    <w:multiLevelType w:val="hybridMultilevel"/>
    <w:tmpl w:val="D8B6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C84FF4"/>
    <w:multiLevelType w:val="hybridMultilevel"/>
    <w:tmpl w:val="F68E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DB6965"/>
    <w:multiLevelType w:val="hybridMultilevel"/>
    <w:tmpl w:val="08A8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C53B0D"/>
    <w:multiLevelType w:val="hybridMultilevel"/>
    <w:tmpl w:val="3AFE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8034DD"/>
    <w:multiLevelType w:val="hybridMultilevel"/>
    <w:tmpl w:val="9954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8C14DF"/>
    <w:multiLevelType w:val="hybridMultilevel"/>
    <w:tmpl w:val="C0109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1"/>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6C"/>
    <w:rsid w:val="0008596C"/>
    <w:rsid w:val="00AB164E"/>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96C"/>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596C"/>
    <w:pPr>
      <w:tabs>
        <w:tab w:val="center" w:pos="4320"/>
        <w:tab w:val="right" w:pos="8640"/>
      </w:tabs>
    </w:pPr>
  </w:style>
  <w:style w:type="character" w:customStyle="1" w:styleId="HeaderChar">
    <w:name w:val="Header Char"/>
    <w:basedOn w:val="DefaultParagraphFont"/>
    <w:link w:val="Header"/>
    <w:rsid w:val="0008596C"/>
    <w:rPr>
      <w:rFonts w:ascii="Tahoma" w:eastAsia="Times New Roman" w:hAnsi="Tahoma" w:cs="Times New Roman"/>
      <w:sz w:val="18"/>
      <w:szCs w:val="24"/>
    </w:rPr>
  </w:style>
  <w:style w:type="character" w:styleId="Hyperlink">
    <w:name w:val="Hyperlink"/>
    <w:rsid w:val="0008596C"/>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96C"/>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596C"/>
    <w:pPr>
      <w:tabs>
        <w:tab w:val="center" w:pos="4320"/>
        <w:tab w:val="right" w:pos="8640"/>
      </w:tabs>
    </w:pPr>
  </w:style>
  <w:style w:type="character" w:customStyle="1" w:styleId="HeaderChar">
    <w:name w:val="Header Char"/>
    <w:basedOn w:val="DefaultParagraphFont"/>
    <w:link w:val="Header"/>
    <w:rsid w:val="0008596C"/>
    <w:rPr>
      <w:rFonts w:ascii="Tahoma" w:eastAsia="Times New Roman" w:hAnsi="Tahoma" w:cs="Times New Roman"/>
      <w:sz w:val="18"/>
      <w:szCs w:val="24"/>
    </w:rPr>
  </w:style>
  <w:style w:type="character" w:styleId="Hyperlink">
    <w:name w:val="Hyperlink"/>
    <w:rsid w:val="0008596C"/>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2019-03-08T13:28:00Z</dcterms:created>
  <dcterms:modified xsi:type="dcterms:W3CDTF">2019-03-08T13:29:00Z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-413687353</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ies>
</file>