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6C" w:rsidRPr="00C149B6" w:rsidRDefault="00D6226C" w:rsidP="00D6226C">
      <w:pPr>
        <w:pStyle w:val="Header"/>
        <w:tabs>
          <w:tab w:val="clear" w:pos="4320"/>
          <w:tab w:val="clear" w:pos="8640"/>
        </w:tabs>
        <w:rPr>
          <w:rFonts w:cs="Tahoma"/>
          <w:b/>
          <w:bCs/>
          <w:sz w:val="20"/>
          <w:szCs w:val="20"/>
        </w:rPr>
      </w:pPr>
      <w:r w:rsidRPr="00C149B6">
        <w:rPr>
          <w:rFonts w:cs="Tahoma"/>
          <w:b/>
          <w:bCs/>
          <w:sz w:val="20"/>
          <w:szCs w:val="20"/>
        </w:rPr>
        <w:t>CITY OF FLAGSTAFF</w:t>
      </w:r>
    </w:p>
    <w:p w:rsidR="00D6226C" w:rsidRPr="00C149B6" w:rsidRDefault="00D6226C" w:rsidP="00D6226C">
      <w:pPr>
        <w:pStyle w:val="Header"/>
        <w:tabs>
          <w:tab w:val="clear" w:pos="4320"/>
          <w:tab w:val="clear" w:pos="8640"/>
        </w:tabs>
        <w:rPr>
          <w:rFonts w:cs="Tahoma"/>
          <w:b/>
          <w:bCs/>
          <w:sz w:val="20"/>
          <w:szCs w:val="20"/>
        </w:rPr>
      </w:pPr>
    </w:p>
    <w:p w:rsidR="00D6226C" w:rsidRPr="00C149B6" w:rsidRDefault="00D6226C" w:rsidP="00D6226C">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D6226C" w:rsidRPr="00C149B6" w:rsidRDefault="00D6226C" w:rsidP="00D6226C">
      <w:pPr>
        <w:rPr>
          <w:rFonts w:cs="Tahoma"/>
          <w:sz w:val="20"/>
          <w:szCs w:val="20"/>
        </w:rPr>
      </w:pPr>
    </w:p>
    <w:p w:rsidR="00D6226C" w:rsidRPr="00C149B6" w:rsidRDefault="00D6226C" w:rsidP="00D6226C">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D6226C" w:rsidRPr="00C149B6" w:rsidRDefault="00D6226C" w:rsidP="00D6226C">
      <w:pPr>
        <w:pStyle w:val="Header"/>
        <w:tabs>
          <w:tab w:val="clear" w:pos="4320"/>
          <w:tab w:val="clear" w:pos="8640"/>
        </w:tabs>
        <w:rPr>
          <w:rFonts w:cs="Tahoma"/>
          <w:b/>
          <w:bCs/>
          <w:sz w:val="20"/>
          <w:szCs w:val="20"/>
        </w:rPr>
      </w:pPr>
    </w:p>
    <w:p w:rsidR="00D6226C" w:rsidRPr="004D4037" w:rsidRDefault="00D6226C" w:rsidP="00D6226C">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4, 2019</w:t>
      </w:r>
    </w:p>
    <w:p w:rsidR="00D6226C" w:rsidRPr="004D4037" w:rsidRDefault="00D6226C" w:rsidP="00D6226C">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006-19</w:t>
      </w:r>
    </w:p>
    <w:p w:rsidR="00D6226C" w:rsidRDefault="00D6226C" w:rsidP="00D6226C">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EB7514">
        <w:rPr>
          <w:rFonts w:cs="Tahoma"/>
          <w:b/>
          <w:bCs/>
          <w:sz w:val="20"/>
          <w:szCs w:val="20"/>
        </w:rPr>
        <w:t>Administrative Specialist – Records</w:t>
      </w:r>
      <w:bookmarkEnd w:id="0"/>
    </w:p>
    <w:p w:rsidR="00D6226C" w:rsidRDefault="00D6226C" w:rsidP="00D6226C">
      <w:pPr>
        <w:rPr>
          <w:rFonts w:cs="Tahoma"/>
          <w:b/>
          <w:sz w:val="20"/>
          <w:szCs w:val="20"/>
        </w:rPr>
      </w:pPr>
      <w:r w:rsidRPr="004D4037">
        <w:rPr>
          <w:rFonts w:cs="Tahoma"/>
          <w:b/>
          <w:sz w:val="20"/>
          <w:szCs w:val="20"/>
        </w:rPr>
        <w:t>Division / Section:</w:t>
      </w:r>
      <w:r w:rsidRPr="004D4037">
        <w:rPr>
          <w:rFonts w:cs="Tahoma"/>
          <w:b/>
          <w:sz w:val="20"/>
          <w:szCs w:val="20"/>
        </w:rPr>
        <w:tab/>
      </w:r>
      <w:r w:rsidRPr="00867A84">
        <w:rPr>
          <w:rFonts w:cs="Tahoma"/>
          <w:b/>
          <w:sz w:val="20"/>
          <w:szCs w:val="20"/>
        </w:rPr>
        <w:t xml:space="preserve">Police / </w:t>
      </w:r>
      <w:r>
        <w:rPr>
          <w:rFonts w:cs="Tahoma"/>
          <w:b/>
          <w:sz w:val="20"/>
          <w:szCs w:val="20"/>
        </w:rPr>
        <w:t>Support Services</w:t>
      </w:r>
    </w:p>
    <w:p w:rsidR="00D6226C" w:rsidRDefault="00D6226C" w:rsidP="00D6226C">
      <w:pPr>
        <w:rPr>
          <w:rFonts w:cs="Tahoma"/>
          <w:b/>
          <w:sz w:val="20"/>
          <w:szCs w:val="20"/>
        </w:rPr>
      </w:pPr>
      <w:r w:rsidRPr="004D4037">
        <w:rPr>
          <w:rFonts w:cs="Tahoma"/>
          <w:b/>
          <w:sz w:val="20"/>
          <w:szCs w:val="20"/>
        </w:rPr>
        <w:t>Position Status:</w:t>
      </w:r>
      <w:r w:rsidRPr="004D4037">
        <w:rPr>
          <w:rFonts w:cs="Tahoma"/>
          <w:b/>
          <w:sz w:val="20"/>
          <w:szCs w:val="20"/>
        </w:rPr>
        <w:tab/>
      </w:r>
      <w:r w:rsidRPr="00867A84">
        <w:rPr>
          <w:rFonts w:cs="Tahoma"/>
          <w:b/>
          <w:sz w:val="20"/>
          <w:szCs w:val="20"/>
        </w:rPr>
        <w:t>Full Time; FLSA Non-Exempt; Tenure &amp; Benefit Eligible</w:t>
      </w:r>
    </w:p>
    <w:p w:rsidR="00D6226C" w:rsidRDefault="00D6226C" w:rsidP="00D6226C">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867A84">
        <w:rPr>
          <w:b/>
          <w:sz w:val="20"/>
          <w:szCs w:val="20"/>
        </w:rPr>
        <w:t xml:space="preserve">Monday – Friday; </w:t>
      </w:r>
      <w:proofErr w:type="gramStart"/>
      <w:r w:rsidRPr="00867A84">
        <w:rPr>
          <w:b/>
          <w:sz w:val="20"/>
          <w:szCs w:val="20"/>
        </w:rPr>
        <w:t>Some</w:t>
      </w:r>
      <w:proofErr w:type="gramEnd"/>
      <w:r w:rsidRPr="00867A84">
        <w:rPr>
          <w:b/>
          <w:sz w:val="20"/>
          <w:szCs w:val="20"/>
        </w:rPr>
        <w:t xml:space="preserve"> nights, weekends, and holidays may be required;</w:t>
      </w:r>
    </w:p>
    <w:p w:rsidR="00D6226C" w:rsidRDefault="00D6226C" w:rsidP="00D6226C">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867A84">
        <w:rPr>
          <w:b/>
          <w:sz w:val="20"/>
          <w:szCs w:val="20"/>
        </w:rPr>
        <w:t xml:space="preserve">Shifts Will </w:t>
      </w:r>
      <w:proofErr w:type="gramStart"/>
      <w:r w:rsidRPr="00867A84">
        <w:rPr>
          <w:b/>
          <w:sz w:val="20"/>
          <w:szCs w:val="20"/>
        </w:rPr>
        <w:t>Rotate</w:t>
      </w:r>
      <w:proofErr w:type="gramEnd"/>
      <w:r w:rsidRPr="00867A84">
        <w:rPr>
          <w:b/>
          <w:sz w:val="20"/>
          <w:szCs w:val="20"/>
        </w:rPr>
        <w:t>; Hour</w:t>
      </w:r>
      <w:r>
        <w:rPr>
          <w:b/>
          <w:sz w:val="20"/>
          <w:szCs w:val="20"/>
        </w:rPr>
        <w:t>s will vary</w:t>
      </w:r>
    </w:p>
    <w:p w:rsidR="00D6226C" w:rsidRDefault="00D6226C" w:rsidP="00D6226C">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867A84">
        <w:rPr>
          <w:rFonts w:cs="Tahoma"/>
          <w:b/>
          <w:sz w:val="20"/>
          <w:szCs w:val="20"/>
        </w:rPr>
        <w:t xml:space="preserve">15.6219 </w:t>
      </w:r>
      <w:proofErr w:type="gramStart"/>
      <w:r w:rsidRPr="00867A84">
        <w:rPr>
          <w:rFonts w:cs="Tahoma"/>
          <w:b/>
          <w:sz w:val="20"/>
          <w:szCs w:val="20"/>
        </w:rPr>
        <w:t>Per</w:t>
      </w:r>
      <w:proofErr w:type="gramEnd"/>
      <w:r w:rsidRPr="00867A84">
        <w:rPr>
          <w:rFonts w:cs="Tahoma"/>
          <w:b/>
          <w:sz w:val="20"/>
          <w:szCs w:val="20"/>
        </w:rPr>
        <w:t xml:space="preserve"> Hour</w:t>
      </w:r>
    </w:p>
    <w:p w:rsidR="00D6226C" w:rsidRPr="004D4037" w:rsidRDefault="00D6226C" w:rsidP="00D6226C">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1, 2019</w:t>
      </w:r>
    </w:p>
    <w:p w:rsidR="00D6226C" w:rsidRPr="00180950" w:rsidRDefault="00D6226C" w:rsidP="00D6226C">
      <w:pPr>
        <w:tabs>
          <w:tab w:val="left" w:pos="0"/>
        </w:tabs>
        <w:suppressAutoHyphens/>
        <w:rPr>
          <w:rFonts w:cs="Tahoma"/>
          <w:b/>
          <w:spacing w:val="-2"/>
          <w:sz w:val="20"/>
          <w:szCs w:val="20"/>
        </w:rPr>
      </w:pPr>
      <w:r w:rsidRPr="00180950">
        <w:rPr>
          <w:rFonts w:cs="Tahoma"/>
          <w:b/>
          <w:spacing w:val="-2"/>
          <w:sz w:val="20"/>
          <w:szCs w:val="20"/>
        </w:rPr>
        <w:t>To Apply:</w:t>
      </w:r>
      <w:r w:rsidRPr="00180950">
        <w:rPr>
          <w:rFonts w:cs="Tahoma"/>
          <w:b/>
          <w:spacing w:val="-2"/>
          <w:sz w:val="20"/>
          <w:szCs w:val="20"/>
        </w:rPr>
        <w:tab/>
      </w:r>
      <w:r w:rsidRPr="00180950">
        <w:rPr>
          <w:rFonts w:cs="Tahoma"/>
          <w:b/>
          <w:spacing w:val="-2"/>
          <w:sz w:val="20"/>
          <w:szCs w:val="20"/>
        </w:rPr>
        <w:tab/>
        <w:t>Applicants: please print and complete the following documents:</w:t>
      </w:r>
    </w:p>
    <w:p w:rsidR="00D6226C" w:rsidRPr="00180950" w:rsidRDefault="00D6226C" w:rsidP="00D6226C">
      <w:pPr>
        <w:tabs>
          <w:tab w:val="left" w:pos="0"/>
        </w:tabs>
        <w:suppressAutoHyphens/>
        <w:rPr>
          <w:rFonts w:cs="Tahoma"/>
          <w:b/>
          <w:spacing w:val="-2"/>
          <w:sz w:val="20"/>
          <w:szCs w:val="20"/>
        </w:rPr>
      </w:pPr>
      <w:r w:rsidRPr="00180950">
        <w:rPr>
          <w:rFonts w:cs="Tahoma"/>
          <w:b/>
          <w:spacing w:val="-2"/>
          <w:sz w:val="20"/>
          <w:szCs w:val="20"/>
        </w:rPr>
        <w:tab/>
      </w:r>
      <w:r w:rsidRPr="00180950">
        <w:rPr>
          <w:rFonts w:cs="Tahoma"/>
          <w:b/>
          <w:spacing w:val="-2"/>
          <w:sz w:val="20"/>
          <w:szCs w:val="20"/>
        </w:rPr>
        <w:tab/>
      </w:r>
      <w:r w:rsidRPr="00180950">
        <w:rPr>
          <w:rFonts w:cs="Tahoma"/>
          <w:b/>
          <w:spacing w:val="-2"/>
          <w:sz w:val="20"/>
          <w:szCs w:val="20"/>
        </w:rPr>
        <w:tab/>
        <w:t>•</w:t>
      </w:r>
      <w:r w:rsidRPr="00180950">
        <w:rPr>
          <w:rFonts w:cs="Tahoma"/>
          <w:b/>
          <w:spacing w:val="-2"/>
          <w:sz w:val="20"/>
          <w:szCs w:val="20"/>
        </w:rPr>
        <w:tab/>
      </w:r>
      <w:hyperlink r:id="rId6" w:history="1">
        <w:r w:rsidRPr="00180950">
          <w:rPr>
            <w:rStyle w:val="Hyperlink"/>
            <w:rFonts w:cs="Tahoma"/>
            <w:b/>
            <w:spacing w:val="-2"/>
            <w:sz w:val="20"/>
            <w:szCs w:val="20"/>
          </w:rPr>
          <w:t>City Application</w:t>
        </w:r>
      </w:hyperlink>
    </w:p>
    <w:p w:rsidR="00D6226C" w:rsidRPr="00180950" w:rsidRDefault="00D6226C" w:rsidP="00D6226C">
      <w:pPr>
        <w:tabs>
          <w:tab w:val="left" w:pos="0"/>
        </w:tabs>
        <w:suppressAutoHyphens/>
        <w:rPr>
          <w:rFonts w:cs="Tahoma"/>
          <w:b/>
          <w:spacing w:val="-2"/>
          <w:sz w:val="20"/>
          <w:szCs w:val="20"/>
        </w:rPr>
      </w:pPr>
      <w:r w:rsidRPr="00180950">
        <w:rPr>
          <w:rFonts w:cs="Tahoma"/>
          <w:b/>
          <w:spacing w:val="-2"/>
          <w:sz w:val="20"/>
          <w:szCs w:val="20"/>
        </w:rPr>
        <w:tab/>
      </w:r>
      <w:r w:rsidRPr="00180950">
        <w:rPr>
          <w:rFonts w:cs="Tahoma"/>
          <w:b/>
          <w:spacing w:val="-2"/>
          <w:sz w:val="20"/>
          <w:szCs w:val="20"/>
        </w:rPr>
        <w:tab/>
      </w:r>
      <w:r w:rsidRPr="00180950">
        <w:rPr>
          <w:rFonts w:cs="Tahoma"/>
          <w:b/>
          <w:spacing w:val="-2"/>
          <w:sz w:val="20"/>
          <w:szCs w:val="20"/>
        </w:rPr>
        <w:tab/>
        <w:t>•</w:t>
      </w:r>
      <w:r w:rsidRPr="00180950">
        <w:rPr>
          <w:rFonts w:cs="Tahoma"/>
          <w:b/>
          <w:spacing w:val="-2"/>
          <w:sz w:val="20"/>
          <w:szCs w:val="20"/>
        </w:rPr>
        <w:tab/>
      </w:r>
      <w:hyperlink r:id="rId7" w:history="1">
        <w:r w:rsidRPr="00180950">
          <w:rPr>
            <w:rStyle w:val="Hyperlink"/>
            <w:rFonts w:cs="Tahoma"/>
            <w:b/>
            <w:spacing w:val="-2"/>
            <w:sz w:val="20"/>
            <w:szCs w:val="20"/>
          </w:rPr>
          <w:t>Police Department Background Questionnaire</w:t>
        </w:r>
      </w:hyperlink>
    </w:p>
    <w:p w:rsidR="00D6226C" w:rsidRDefault="00D6226C" w:rsidP="00D6226C">
      <w:pPr>
        <w:tabs>
          <w:tab w:val="left" w:pos="0"/>
        </w:tabs>
        <w:suppressAutoHyphens/>
        <w:rPr>
          <w:rFonts w:cs="Tahoma"/>
          <w:spacing w:val="-2"/>
          <w:sz w:val="20"/>
          <w:szCs w:val="20"/>
        </w:rPr>
      </w:pPr>
      <w:r w:rsidRPr="008D55E8">
        <w:rPr>
          <w:rFonts w:cs="Tahoma"/>
          <w:spacing w:val="-2"/>
          <w:sz w:val="20"/>
          <w:szCs w:val="20"/>
        </w:rPr>
        <w:t xml:space="preserve">These documents may also be picked up at the Human Resources office. </w:t>
      </w:r>
      <w:r w:rsidRPr="00180950">
        <w:rPr>
          <w:rFonts w:cs="Tahoma"/>
          <w:spacing w:val="-2"/>
          <w:sz w:val="20"/>
          <w:szCs w:val="20"/>
          <w:u w:val="single"/>
        </w:rPr>
        <w:t>The Police Department Background questionnaire must be handwritten and notarized in order to participate in the selection process.</w:t>
      </w:r>
      <w:r w:rsidRPr="008D55E8">
        <w:rPr>
          <w:rFonts w:cs="Tahoma"/>
          <w:spacing w:val="-2"/>
          <w:sz w:val="20"/>
          <w:szCs w:val="20"/>
        </w:rPr>
        <w:t xml:space="preserve"> The completed forms should be mailed or delivered to Human Resources at 211 West Aspen Avenue, Flagstaff, AZ, 86001 by 4 PM on January 18, 2019.</w:t>
      </w:r>
    </w:p>
    <w:p w:rsidR="00D6226C" w:rsidRPr="00F430D7"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spacing w:val="-2"/>
          <w:sz w:val="20"/>
          <w:szCs w:val="20"/>
        </w:rPr>
      </w:pPr>
      <w:r w:rsidRPr="00180950">
        <w:rPr>
          <w:rFonts w:cs="Tahoma"/>
          <w:spacing w:val="-2"/>
          <w:sz w:val="20"/>
          <w:szCs w:val="20"/>
        </w:rPr>
        <w:t xml:space="preserve">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 </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spacing w:val="-2"/>
          <w:sz w:val="20"/>
          <w:szCs w:val="20"/>
        </w:rPr>
      </w:pPr>
      <w:r w:rsidRPr="00180950">
        <w:rPr>
          <w:rFonts w:cs="Tahoma"/>
          <w:spacing w:val="-2"/>
          <w:sz w:val="20"/>
          <w:szCs w:val="20"/>
        </w:rPr>
        <w:t>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spacing w:val="-2"/>
          <w:sz w:val="20"/>
          <w:szCs w:val="20"/>
        </w:rPr>
      </w:pPr>
      <w:r w:rsidRPr="00180950">
        <w:rPr>
          <w:rFonts w:cs="Tahoma"/>
          <w:spacing w:val="-2"/>
          <w:sz w:val="20"/>
          <w:szCs w:val="20"/>
        </w:rPr>
        <w:t>There are three zones within the broad band.  The incumbent will have the opportunity to advance through the zones based on performance and value added to the organization.</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ADMINISTRATIVE DUTIES</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 xml:space="preserve">Supervisory: This job has </w:t>
      </w:r>
      <w:proofErr w:type="spellStart"/>
      <w:r w:rsidRPr="00180950">
        <w:rPr>
          <w:rFonts w:cs="Tahoma"/>
          <w:spacing w:val="-2"/>
          <w:sz w:val="20"/>
          <w:szCs w:val="20"/>
        </w:rPr>
        <w:t>Leadworker</w:t>
      </w:r>
      <w:proofErr w:type="spellEnd"/>
      <w:r w:rsidRPr="00180950">
        <w:rPr>
          <w:rFonts w:cs="Tahoma"/>
          <w:spacing w:val="-2"/>
          <w:sz w:val="20"/>
          <w:szCs w:val="20"/>
        </w:rPr>
        <w:t xml:space="preserve"> responsibilities (coordinates and monitors the work of others) but does not supervise.</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Budgetary: This job does not have budgetary responsibilities, but carries out day-to-day activities within approved budget.</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Strategic Planning: This job has responsibility for strategic planning (assists with developing, implementing, and managing long and short-term goals).</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Policies/Procedures: This job has responsibility for policies and procedures (assists with developing, implementing, and interpreting).</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lastRenderedPageBreak/>
        <w:t>Compliance: This job carries out day-to-day activities in accordance with Federal, State, and Local laws, rules, and regulations as well as City policies and procedures.</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Council Communications: This job carries out day-to-day activities in accordance with Council’s adopted priorities and direction.</w:t>
      </w:r>
    </w:p>
    <w:p w:rsidR="00D6226C" w:rsidRPr="00180950" w:rsidRDefault="00D6226C" w:rsidP="00D6226C">
      <w:pPr>
        <w:numPr>
          <w:ilvl w:val="0"/>
          <w:numId w:val="9"/>
        </w:numPr>
        <w:tabs>
          <w:tab w:val="left" w:pos="0"/>
        </w:tabs>
        <w:suppressAutoHyphens/>
        <w:rPr>
          <w:rFonts w:cs="Tahoma"/>
          <w:spacing w:val="-2"/>
          <w:sz w:val="20"/>
          <w:szCs w:val="20"/>
        </w:rPr>
      </w:pPr>
      <w:r w:rsidRPr="00180950">
        <w:rPr>
          <w:rFonts w:cs="Tahoma"/>
          <w:spacing w:val="-2"/>
          <w:sz w:val="20"/>
          <w:szCs w:val="20"/>
        </w:rPr>
        <w:t>Reporting:  This job requires responsibility for reporting to Federal/State/local agencies, as called for by their policies.</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EXAMPLES OF THE WORK PERFORMED (ILLUSTRATIVE ONLY)</w:t>
      </w:r>
    </w:p>
    <w:p w:rsidR="00D6226C" w:rsidRPr="00180950" w:rsidRDefault="00D6226C" w:rsidP="00D6226C">
      <w:pPr>
        <w:tabs>
          <w:tab w:val="left" w:pos="0"/>
        </w:tabs>
        <w:suppressAutoHyphens/>
        <w:rPr>
          <w:rFonts w:cs="Tahoma"/>
          <w:spacing w:val="-2"/>
          <w:sz w:val="20"/>
          <w:szCs w:val="20"/>
        </w:rPr>
      </w:pPr>
      <w:r w:rsidRPr="00180950">
        <w:rPr>
          <w:rFonts w:cs="Tahoma"/>
          <w:spacing w:val="-2"/>
          <w:sz w:val="20"/>
          <w:szCs w:val="20"/>
        </w:rPr>
        <w:t>(These are a representative sample of entry level duties; position assignments vary as the incumbent progresses through zones in the band.)</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Provides excellent customer service to both internal and external customers.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Serves as lead to staff to include assigning and monitoring work and providing direction.</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Provides technical customer service support to other departments, staff, and the general public.</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Creates and maintains various confidential records, files, and databases requiring compilation of varied information.</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Prepares letters and reports from dictation, rough draft, or transcription to include proofreading for accuracy, completeness, spelling, and punctuation.</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Maintains and is responsible for all filing and purging of materials relating to the department or division.</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be responsible for proper and timely processing of time sheets, payroll, purchase orders, personnel action forms, budget preparation, labor distribution reports, or any other procedural forms required by other departments or divisions.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Answers written and oral inquiries of a routine nature.</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be required to take minutes of commission or board meetings and prepare the minutes in official form.</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be responsible for monthly production reports, statistical reports, or other regularly scheduled reports.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be responsible for coordinating travel arrangements.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provide secretarial and clerical support to administrative staff to include preparing, drafting, and proofing various reports, letters, and other correspondence; attending meetings and taking minutes; and answering the telephone.</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Receives, sorts, and distributes a variety of correspondence, records, and information to appropriate personnel and the general public.</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Files documents alphabetically, numerically, or by other prescribed methods.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Processes a variety of forms and paperwork, using established procedures.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Types, data enters, or word-processes a variety of technical documents; compiles data and prepares reports.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Assembles and compiles a variety of data from office records for incorporation into reports; prepares various reports.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Monitors and maintains office supplies, business forms, and/or application forms.</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Performs duties to hire new personnel</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 xml:space="preserve">Monitors and maintains uniform budget </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May on occasion be required to travel</w:t>
      </w:r>
    </w:p>
    <w:p w:rsidR="00D6226C" w:rsidRPr="00180950" w:rsidRDefault="00D6226C" w:rsidP="00D6226C">
      <w:pPr>
        <w:numPr>
          <w:ilvl w:val="0"/>
          <w:numId w:val="10"/>
        </w:numPr>
        <w:tabs>
          <w:tab w:val="left" w:pos="0"/>
        </w:tabs>
        <w:suppressAutoHyphens/>
        <w:rPr>
          <w:rFonts w:cs="Tahoma"/>
          <w:spacing w:val="-2"/>
          <w:sz w:val="20"/>
          <w:szCs w:val="20"/>
        </w:rPr>
      </w:pPr>
      <w:r w:rsidRPr="00180950">
        <w:rPr>
          <w:rFonts w:cs="Tahoma"/>
          <w:spacing w:val="-2"/>
          <w:sz w:val="20"/>
          <w:szCs w:val="20"/>
        </w:rPr>
        <w:t>Other duties as assigned.</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MINIMUM REQUIREMENTS</w:t>
      </w:r>
    </w:p>
    <w:p w:rsidR="00D6226C" w:rsidRPr="00180950" w:rsidRDefault="00D6226C" w:rsidP="00D6226C">
      <w:pPr>
        <w:numPr>
          <w:ilvl w:val="0"/>
          <w:numId w:val="8"/>
        </w:numPr>
        <w:tabs>
          <w:tab w:val="left" w:pos="0"/>
        </w:tabs>
        <w:suppressAutoHyphens/>
        <w:rPr>
          <w:rFonts w:cs="Tahoma"/>
          <w:spacing w:val="-2"/>
          <w:sz w:val="20"/>
          <w:szCs w:val="20"/>
        </w:rPr>
      </w:pPr>
      <w:r w:rsidRPr="00180950">
        <w:rPr>
          <w:rFonts w:cs="Tahoma"/>
          <w:spacing w:val="-2"/>
          <w:sz w:val="20"/>
          <w:szCs w:val="20"/>
        </w:rPr>
        <w:t xml:space="preserve">High School </w:t>
      </w:r>
      <w:proofErr w:type="gramStart"/>
      <w:r w:rsidRPr="00180950">
        <w:rPr>
          <w:rFonts w:cs="Tahoma"/>
          <w:spacing w:val="-2"/>
          <w:sz w:val="20"/>
          <w:szCs w:val="20"/>
        </w:rPr>
        <w:t>Diploma,</w:t>
      </w:r>
      <w:proofErr w:type="gramEnd"/>
      <w:r w:rsidRPr="00180950">
        <w:rPr>
          <w:rFonts w:cs="Tahoma"/>
          <w:spacing w:val="-2"/>
          <w:sz w:val="20"/>
          <w:szCs w:val="20"/>
        </w:rPr>
        <w:t xml:space="preserve"> or General Equivalency Diploma.</w:t>
      </w:r>
    </w:p>
    <w:p w:rsidR="00D6226C" w:rsidRPr="00180950" w:rsidRDefault="00D6226C" w:rsidP="00D6226C">
      <w:pPr>
        <w:numPr>
          <w:ilvl w:val="0"/>
          <w:numId w:val="8"/>
        </w:numPr>
        <w:tabs>
          <w:tab w:val="left" w:pos="0"/>
        </w:tabs>
        <w:suppressAutoHyphens/>
        <w:rPr>
          <w:rFonts w:cs="Tahoma"/>
          <w:spacing w:val="-2"/>
          <w:sz w:val="20"/>
          <w:szCs w:val="20"/>
        </w:rPr>
      </w:pPr>
      <w:r w:rsidRPr="00180950">
        <w:rPr>
          <w:rFonts w:cs="Tahoma"/>
          <w:spacing w:val="-2"/>
          <w:sz w:val="20"/>
          <w:szCs w:val="20"/>
        </w:rPr>
        <w:t xml:space="preserve">Three years of progressively responsible office experience. </w:t>
      </w:r>
    </w:p>
    <w:p w:rsidR="00D6226C" w:rsidRPr="00180950" w:rsidRDefault="00D6226C" w:rsidP="00D6226C">
      <w:pPr>
        <w:numPr>
          <w:ilvl w:val="0"/>
          <w:numId w:val="8"/>
        </w:numPr>
        <w:tabs>
          <w:tab w:val="left" w:pos="0"/>
        </w:tabs>
        <w:suppressAutoHyphens/>
        <w:rPr>
          <w:rFonts w:cs="Tahoma"/>
          <w:spacing w:val="-2"/>
          <w:sz w:val="20"/>
          <w:szCs w:val="20"/>
        </w:rPr>
      </w:pPr>
      <w:r w:rsidRPr="00180950">
        <w:rPr>
          <w:rFonts w:cs="Tahoma"/>
          <w:spacing w:val="-2"/>
          <w:sz w:val="20"/>
          <w:szCs w:val="20"/>
        </w:rPr>
        <w:t xml:space="preserve">Or any combination of education, experience, and training equivalent to the above Minimum Requirements. </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DESIRED EXPERIENCE AND TRAINING</w:t>
      </w:r>
    </w:p>
    <w:p w:rsidR="00D6226C" w:rsidRPr="00180950" w:rsidRDefault="00D6226C" w:rsidP="00D6226C">
      <w:pPr>
        <w:numPr>
          <w:ilvl w:val="0"/>
          <w:numId w:val="7"/>
        </w:numPr>
        <w:tabs>
          <w:tab w:val="left" w:pos="0"/>
        </w:tabs>
        <w:suppressAutoHyphens/>
        <w:rPr>
          <w:rFonts w:cs="Tahoma"/>
          <w:spacing w:val="-2"/>
          <w:sz w:val="20"/>
          <w:szCs w:val="20"/>
        </w:rPr>
      </w:pPr>
      <w:r w:rsidRPr="00180950">
        <w:rPr>
          <w:rFonts w:cs="Tahoma"/>
          <w:spacing w:val="-2"/>
          <w:sz w:val="20"/>
          <w:szCs w:val="20"/>
        </w:rPr>
        <w:t>Cash handling experience</w:t>
      </w:r>
    </w:p>
    <w:p w:rsidR="00D6226C" w:rsidRPr="00180950" w:rsidRDefault="00D6226C" w:rsidP="00D6226C">
      <w:pPr>
        <w:numPr>
          <w:ilvl w:val="0"/>
          <w:numId w:val="7"/>
        </w:numPr>
        <w:tabs>
          <w:tab w:val="left" w:pos="0"/>
        </w:tabs>
        <w:suppressAutoHyphens/>
        <w:rPr>
          <w:rFonts w:cs="Tahoma"/>
          <w:spacing w:val="-2"/>
          <w:sz w:val="20"/>
          <w:szCs w:val="20"/>
        </w:rPr>
      </w:pPr>
      <w:r w:rsidRPr="00180950">
        <w:rPr>
          <w:rFonts w:cs="Tahoma"/>
          <w:spacing w:val="-2"/>
          <w:sz w:val="20"/>
          <w:szCs w:val="20"/>
        </w:rPr>
        <w:lastRenderedPageBreak/>
        <w:t>Payroll and purchasing experience</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OTHER REQUIREMENTS</w:t>
      </w:r>
    </w:p>
    <w:p w:rsidR="00D6226C" w:rsidRPr="00180950" w:rsidRDefault="00D6226C" w:rsidP="00D6226C">
      <w:pPr>
        <w:numPr>
          <w:ilvl w:val="0"/>
          <w:numId w:val="6"/>
        </w:numPr>
        <w:tabs>
          <w:tab w:val="left" w:pos="0"/>
        </w:tabs>
        <w:suppressAutoHyphens/>
        <w:rPr>
          <w:rFonts w:cs="Tahoma"/>
          <w:spacing w:val="-2"/>
          <w:sz w:val="20"/>
          <w:szCs w:val="20"/>
        </w:rPr>
      </w:pPr>
      <w:r w:rsidRPr="00180950">
        <w:rPr>
          <w:rFonts w:cs="Tahoma"/>
          <w:spacing w:val="-2"/>
          <w:sz w:val="20"/>
          <w:szCs w:val="20"/>
        </w:rPr>
        <w:t>Minimum typing speed of 40 words per minute. Please include typing speed on the application.</w:t>
      </w:r>
    </w:p>
    <w:p w:rsidR="00D6226C" w:rsidRPr="00180950" w:rsidRDefault="00D6226C" w:rsidP="00D6226C">
      <w:pPr>
        <w:numPr>
          <w:ilvl w:val="0"/>
          <w:numId w:val="6"/>
        </w:numPr>
        <w:tabs>
          <w:tab w:val="left" w:pos="0"/>
        </w:tabs>
        <w:suppressAutoHyphens/>
        <w:rPr>
          <w:rFonts w:cs="Tahoma"/>
          <w:spacing w:val="-2"/>
          <w:sz w:val="20"/>
          <w:szCs w:val="20"/>
        </w:rPr>
      </w:pPr>
      <w:r w:rsidRPr="00180950">
        <w:rPr>
          <w:rFonts w:cs="Tahoma"/>
          <w:spacing w:val="-2"/>
          <w:sz w:val="20"/>
          <w:szCs w:val="20"/>
        </w:rPr>
        <w:t>Must possess, or obtain upon employment, a valid Arizona driver’s license.</w:t>
      </w:r>
    </w:p>
    <w:p w:rsidR="00D6226C" w:rsidRPr="00180950" w:rsidRDefault="00D6226C" w:rsidP="00D6226C">
      <w:pPr>
        <w:numPr>
          <w:ilvl w:val="0"/>
          <w:numId w:val="6"/>
        </w:numPr>
        <w:tabs>
          <w:tab w:val="left" w:pos="0"/>
        </w:tabs>
        <w:suppressAutoHyphens/>
        <w:rPr>
          <w:rFonts w:cs="Tahoma"/>
          <w:spacing w:val="-2"/>
          <w:sz w:val="20"/>
          <w:szCs w:val="20"/>
        </w:rPr>
      </w:pPr>
      <w:r w:rsidRPr="00180950">
        <w:rPr>
          <w:rFonts w:cs="Tahoma"/>
          <w:spacing w:val="-2"/>
          <w:sz w:val="20"/>
          <w:szCs w:val="20"/>
        </w:rPr>
        <w:t>Regular attendance is an essential function of this job to ensure continuity.</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REQUIRED KNOWLEDGE, SKILLS AND ABILITIES (ILLUSTRATIVE ONLY)</w:t>
      </w:r>
    </w:p>
    <w:p w:rsidR="00D6226C" w:rsidRPr="00180950" w:rsidRDefault="00D6226C" w:rsidP="00D6226C">
      <w:pPr>
        <w:tabs>
          <w:tab w:val="left" w:pos="0"/>
        </w:tabs>
        <w:suppressAutoHyphens/>
        <w:rPr>
          <w:rFonts w:cs="Tahoma"/>
          <w:spacing w:val="-2"/>
          <w:sz w:val="20"/>
          <w:szCs w:val="20"/>
          <w:u w:val="single"/>
        </w:rPr>
      </w:pPr>
      <w:r w:rsidRPr="00180950">
        <w:rPr>
          <w:rFonts w:cs="Tahoma"/>
          <w:spacing w:val="-2"/>
          <w:sz w:val="20"/>
          <w:szCs w:val="20"/>
          <w:u w:val="single"/>
        </w:rPr>
        <w:t>Skill in: (position requirements at entry):</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Using computers and software application programs;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Filing;</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Typing;</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Scanning</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Providing customer service;</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Preparing a variety of reports;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Prioritizing work and performing multiple tasks;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Maintaining various databases;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Maintaining various records and files;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Communication, interpersonal skills as applied to interaction with coworkers, supervisor, the general public, etc. sufficient to exchange or convey information and to receive work direction;</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Maintaining various confidential records;</w:t>
      </w:r>
    </w:p>
    <w:p w:rsidR="00D6226C" w:rsidRPr="00180950" w:rsidRDefault="00D6226C" w:rsidP="00D6226C">
      <w:pPr>
        <w:numPr>
          <w:ilvl w:val="0"/>
          <w:numId w:val="5"/>
        </w:numPr>
        <w:tabs>
          <w:tab w:val="left" w:pos="0"/>
        </w:tabs>
        <w:suppressAutoHyphens/>
        <w:rPr>
          <w:rFonts w:cs="Tahoma"/>
          <w:spacing w:val="-2"/>
          <w:sz w:val="20"/>
          <w:szCs w:val="20"/>
        </w:rPr>
      </w:pPr>
      <w:r w:rsidRPr="00180950">
        <w:rPr>
          <w:rFonts w:cs="Tahoma"/>
          <w:spacing w:val="-2"/>
          <w:sz w:val="20"/>
          <w:szCs w:val="20"/>
        </w:rPr>
        <w:t>Assigning and monitoring work.</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spacing w:val="-2"/>
          <w:sz w:val="20"/>
          <w:szCs w:val="20"/>
          <w:u w:val="single"/>
        </w:rPr>
      </w:pPr>
      <w:r w:rsidRPr="00180950">
        <w:rPr>
          <w:rFonts w:cs="Tahoma"/>
          <w:spacing w:val="-2"/>
          <w:sz w:val="20"/>
          <w:szCs w:val="20"/>
          <w:u w:val="single"/>
        </w:rPr>
        <w:t>Knowledge of (position requirements at entry):</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Basic filing and recordkeeping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Modern office procedures;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Customer service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Inventory maintenance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Basic math;</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Spelling and grammar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Database management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Leadership principles;</w:t>
      </w:r>
    </w:p>
    <w:p w:rsidR="00D6226C" w:rsidRPr="00180950" w:rsidRDefault="00D6226C" w:rsidP="00D6226C">
      <w:pPr>
        <w:numPr>
          <w:ilvl w:val="0"/>
          <w:numId w:val="4"/>
        </w:numPr>
        <w:tabs>
          <w:tab w:val="left" w:pos="0"/>
        </w:tabs>
        <w:suppressAutoHyphens/>
        <w:rPr>
          <w:rFonts w:cs="Tahoma"/>
          <w:spacing w:val="-2"/>
          <w:sz w:val="20"/>
          <w:szCs w:val="20"/>
        </w:rPr>
      </w:pPr>
      <w:r w:rsidRPr="00180950">
        <w:rPr>
          <w:rFonts w:cs="Tahoma"/>
          <w:spacing w:val="-2"/>
          <w:sz w:val="20"/>
          <w:szCs w:val="20"/>
        </w:rPr>
        <w:t>Basic accounting principles.</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PHYSICAL REQUIREMENTS AND WORKING ENVIRONMENT</w:t>
      </w:r>
    </w:p>
    <w:p w:rsidR="00D6226C" w:rsidRPr="00180950" w:rsidRDefault="00D6226C" w:rsidP="00D6226C">
      <w:pPr>
        <w:numPr>
          <w:ilvl w:val="0"/>
          <w:numId w:val="3"/>
        </w:numPr>
        <w:tabs>
          <w:tab w:val="left" w:pos="0"/>
        </w:tabs>
        <w:suppressAutoHyphens/>
        <w:rPr>
          <w:rFonts w:cs="Tahoma"/>
          <w:spacing w:val="-2"/>
          <w:sz w:val="20"/>
          <w:szCs w:val="20"/>
        </w:rPr>
      </w:pPr>
      <w:r w:rsidRPr="00180950">
        <w:rPr>
          <w:rFonts w:cs="Tahoma"/>
          <w:spacing w:val="-2"/>
          <w:sz w:val="20"/>
          <w:szCs w:val="20"/>
        </w:rPr>
        <w:t>While performing the duties of this job, the employee is frequently required to stand, sit, use hands to feel, reach with hands and arms, talk or hear; is regularly required to walk, stoop, kneel, crouch or crawl; and is occasionally required to climb or balance.</w:t>
      </w:r>
    </w:p>
    <w:p w:rsidR="00D6226C" w:rsidRPr="00180950" w:rsidRDefault="00D6226C" w:rsidP="00D6226C">
      <w:pPr>
        <w:numPr>
          <w:ilvl w:val="0"/>
          <w:numId w:val="3"/>
        </w:numPr>
        <w:tabs>
          <w:tab w:val="left" w:pos="0"/>
        </w:tabs>
        <w:suppressAutoHyphens/>
        <w:rPr>
          <w:rFonts w:cs="Tahoma"/>
          <w:spacing w:val="-2"/>
          <w:sz w:val="20"/>
          <w:szCs w:val="20"/>
        </w:rPr>
      </w:pPr>
      <w:r w:rsidRPr="00180950">
        <w:rPr>
          <w:rFonts w:cs="Tahoma"/>
          <w:spacing w:val="-2"/>
          <w:sz w:val="20"/>
          <w:szCs w:val="20"/>
        </w:rPr>
        <w:t>The employee must frequently lift and/or move up to 10 pounds, and regularly lift and/or move up to 25 pounds.</w:t>
      </w:r>
    </w:p>
    <w:p w:rsidR="00D6226C" w:rsidRPr="00180950" w:rsidRDefault="00D6226C" w:rsidP="00D6226C">
      <w:pPr>
        <w:numPr>
          <w:ilvl w:val="0"/>
          <w:numId w:val="3"/>
        </w:numPr>
        <w:tabs>
          <w:tab w:val="left" w:pos="0"/>
        </w:tabs>
        <w:suppressAutoHyphens/>
        <w:rPr>
          <w:rFonts w:cs="Tahoma"/>
          <w:spacing w:val="-2"/>
          <w:sz w:val="20"/>
          <w:szCs w:val="20"/>
        </w:rPr>
      </w:pPr>
      <w:r w:rsidRPr="00180950">
        <w:rPr>
          <w:rFonts w:cs="Tahoma"/>
          <w:spacing w:val="-2"/>
          <w:sz w:val="20"/>
          <w:szCs w:val="20"/>
        </w:rPr>
        <w:t>Vision requirements for this position include close vision, distance vision, color vision, and the ability to adjust focus.</w:t>
      </w:r>
    </w:p>
    <w:p w:rsidR="00D6226C" w:rsidRPr="00180950" w:rsidRDefault="00D6226C" w:rsidP="00D6226C">
      <w:pPr>
        <w:numPr>
          <w:ilvl w:val="0"/>
          <w:numId w:val="3"/>
        </w:numPr>
        <w:tabs>
          <w:tab w:val="left" w:pos="0"/>
        </w:tabs>
        <w:suppressAutoHyphens/>
        <w:rPr>
          <w:rFonts w:cs="Tahoma"/>
          <w:spacing w:val="-2"/>
          <w:sz w:val="20"/>
          <w:szCs w:val="20"/>
        </w:rPr>
      </w:pPr>
      <w:r w:rsidRPr="00180950">
        <w:rPr>
          <w:rFonts w:cs="Tahoma"/>
          <w:spacing w:val="-2"/>
          <w:sz w:val="20"/>
          <w:szCs w:val="20"/>
        </w:rPr>
        <w:t>Working conditions include occasional exposure to outdoor weather conditions.</w:t>
      </w:r>
    </w:p>
    <w:p w:rsidR="00D6226C" w:rsidRPr="00180950" w:rsidRDefault="00D6226C" w:rsidP="00D6226C">
      <w:pPr>
        <w:numPr>
          <w:ilvl w:val="0"/>
          <w:numId w:val="3"/>
        </w:numPr>
        <w:tabs>
          <w:tab w:val="left" w:pos="0"/>
        </w:tabs>
        <w:suppressAutoHyphens/>
        <w:rPr>
          <w:rFonts w:cs="Tahoma"/>
          <w:spacing w:val="-2"/>
          <w:sz w:val="20"/>
          <w:szCs w:val="20"/>
        </w:rPr>
      </w:pPr>
      <w:r w:rsidRPr="00180950">
        <w:rPr>
          <w:rFonts w:cs="Tahoma"/>
          <w:spacing w:val="-2"/>
          <w:sz w:val="20"/>
          <w:szCs w:val="20"/>
        </w:rPr>
        <w:t>The noise level in the work environment is usually moderate.</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PRE-EMPLOYMENT REQUIREMENTS</w:t>
      </w:r>
    </w:p>
    <w:p w:rsidR="00D6226C" w:rsidRPr="00180950" w:rsidRDefault="00D6226C" w:rsidP="00D6226C">
      <w:pPr>
        <w:numPr>
          <w:ilvl w:val="0"/>
          <w:numId w:val="2"/>
        </w:numPr>
        <w:tabs>
          <w:tab w:val="left" w:pos="0"/>
        </w:tabs>
        <w:suppressAutoHyphens/>
        <w:rPr>
          <w:rFonts w:cs="Tahoma"/>
          <w:spacing w:val="-2"/>
          <w:sz w:val="20"/>
          <w:szCs w:val="20"/>
        </w:rPr>
      </w:pPr>
      <w:r w:rsidRPr="00180950">
        <w:rPr>
          <w:rFonts w:cs="Tahoma"/>
          <w:spacing w:val="-2"/>
          <w:sz w:val="20"/>
          <w:szCs w:val="20"/>
        </w:rPr>
        <w:t>Pre-employment physical requirements for this position include: pre-employment physical.</w:t>
      </w:r>
    </w:p>
    <w:p w:rsidR="00D6226C" w:rsidRPr="00180950" w:rsidRDefault="00D6226C" w:rsidP="00D6226C">
      <w:pPr>
        <w:numPr>
          <w:ilvl w:val="0"/>
          <w:numId w:val="2"/>
        </w:numPr>
        <w:tabs>
          <w:tab w:val="left" w:pos="0"/>
        </w:tabs>
        <w:suppressAutoHyphens/>
        <w:rPr>
          <w:rFonts w:cs="Tahoma"/>
          <w:spacing w:val="-2"/>
          <w:sz w:val="20"/>
          <w:szCs w:val="20"/>
        </w:rPr>
      </w:pPr>
      <w:r w:rsidRPr="00180950">
        <w:rPr>
          <w:rFonts w:cs="Tahoma"/>
          <w:spacing w:val="-2"/>
          <w:sz w:val="20"/>
          <w:szCs w:val="20"/>
        </w:rPr>
        <w:t>Pre-employment testing requirements for this position include: polygraph; fingerprints; drug and alcohol (non-regulated); EJF/HPE.</w:t>
      </w:r>
    </w:p>
    <w:p w:rsidR="00D6226C" w:rsidRPr="00180950" w:rsidRDefault="00D6226C" w:rsidP="00D6226C">
      <w:pPr>
        <w:numPr>
          <w:ilvl w:val="0"/>
          <w:numId w:val="2"/>
        </w:numPr>
        <w:tabs>
          <w:tab w:val="left" w:pos="0"/>
        </w:tabs>
        <w:suppressAutoHyphens/>
        <w:rPr>
          <w:rFonts w:cs="Tahoma"/>
          <w:spacing w:val="-2"/>
          <w:sz w:val="20"/>
          <w:szCs w:val="20"/>
        </w:rPr>
      </w:pPr>
      <w:r w:rsidRPr="00180950">
        <w:rPr>
          <w:rFonts w:cs="Tahoma"/>
          <w:spacing w:val="-2"/>
          <w:sz w:val="20"/>
          <w:szCs w:val="20"/>
        </w:rPr>
        <w:t>There are no pre-employment vaccination requirements for this position.</w:t>
      </w:r>
    </w:p>
    <w:p w:rsidR="00D6226C" w:rsidRPr="00180950" w:rsidRDefault="00D6226C" w:rsidP="00D6226C">
      <w:pPr>
        <w:tabs>
          <w:tab w:val="left" w:pos="0"/>
        </w:tabs>
        <w:suppressAutoHyphens/>
        <w:rPr>
          <w:rFonts w:cs="Tahoma"/>
          <w:spacing w:val="-2"/>
          <w:sz w:val="20"/>
          <w:szCs w:val="20"/>
        </w:rPr>
      </w:pPr>
    </w:p>
    <w:p w:rsidR="00D6226C" w:rsidRPr="00180950" w:rsidRDefault="00D6226C" w:rsidP="00D6226C">
      <w:pPr>
        <w:tabs>
          <w:tab w:val="left" w:pos="0"/>
        </w:tabs>
        <w:suppressAutoHyphens/>
        <w:rPr>
          <w:rFonts w:cs="Tahoma"/>
          <w:b/>
          <w:spacing w:val="-2"/>
          <w:sz w:val="20"/>
          <w:szCs w:val="20"/>
          <w:u w:val="single"/>
        </w:rPr>
      </w:pPr>
      <w:r w:rsidRPr="00180950">
        <w:rPr>
          <w:rFonts w:cs="Tahoma"/>
          <w:b/>
          <w:spacing w:val="-2"/>
          <w:sz w:val="20"/>
          <w:szCs w:val="20"/>
          <w:u w:val="single"/>
        </w:rPr>
        <w:t>CLASSIFICATION INFORMATION</w:t>
      </w:r>
    </w:p>
    <w:p w:rsidR="00D6226C" w:rsidRPr="00180950" w:rsidRDefault="00D6226C" w:rsidP="00D6226C">
      <w:pPr>
        <w:numPr>
          <w:ilvl w:val="0"/>
          <w:numId w:val="1"/>
        </w:numPr>
        <w:tabs>
          <w:tab w:val="left" w:pos="0"/>
        </w:tabs>
        <w:suppressAutoHyphens/>
        <w:rPr>
          <w:rFonts w:cs="Tahoma"/>
          <w:spacing w:val="-2"/>
          <w:sz w:val="20"/>
          <w:szCs w:val="20"/>
        </w:rPr>
      </w:pPr>
      <w:r w:rsidRPr="00180950">
        <w:rPr>
          <w:rFonts w:cs="Tahoma"/>
          <w:spacing w:val="-2"/>
          <w:sz w:val="20"/>
          <w:szCs w:val="20"/>
        </w:rPr>
        <w:t>Range B21 –B23, FLSA non-exempt</w:t>
      </w:r>
    </w:p>
    <w:p w:rsidR="00D6226C" w:rsidRPr="00180950" w:rsidRDefault="00D6226C" w:rsidP="00D6226C">
      <w:pPr>
        <w:numPr>
          <w:ilvl w:val="0"/>
          <w:numId w:val="1"/>
        </w:numPr>
        <w:tabs>
          <w:tab w:val="left" w:pos="0"/>
        </w:tabs>
        <w:suppressAutoHyphens/>
        <w:rPr>
          <w:rFonts w:cs="Tahoma"/>
          <w:spacing w:val="-2"/>
          <w:sz w:val="20"/>
          <w:szCs w:val="20"/>
        </w:rPr>
      </w:pPr>
      <w:r w:rsidRPr="00180950">
        <w:rPr>
          <w:rFonts w:cs="Tahoma"/>
          <w:spacing w:val="-2"/>
          <w:sz w:val="20"/>
          <w:szCs w:val="20"/>
        </w:rPr>
        <w:lastRenderedPageBreak/>
        <w:t>(</w:t>
      </w:r>
      <w:proofErr w:type="gramStart"/>
      <w:r w:rsidRPr="00180950">
        <w:rPr>
          <w:rFonts w:cs="Tahoma"/>
          <w:spacing w:val="-2"/>
          <w:sz w:val="20"/>
          <w:szCs w:val="20"/>
        </w:rPr>
        <w:t>Section specific criteria is</w:t>
      </w:r>
      <w:proofErr w:type="gramEnd"/>
      <w:r w:rsidRPr="00180950">
        <w:rPr>
          <w:rFonts w:cs="Tahoma"/>
          <w:spacing w:val="-2"/>
          <w:sz w:val="20"/>
          <w:szCs w:val="20"/>
        </w:rPr>
        <w:t xml:space="preserve"> required for advancement. See associated Zone Change Checklist for details)</w:t>
      </w:r>
    </w:p>
    <w:p w:rsidR="00D6226C" w:rsidRPr="007E4783" w:rsidRDefault="00D6226C" w:rsidP="00D6226C">
      <w:pPr>
        <w:tabs>
          <w:tab w:val="left" w:pos="360"/>
        </w:tabs>
        <w:rPr>
          <w:rFonts w:cs="Tahoma"/>
          <w:spacing w:val="-2"/>
          <w:sz w:val="20"/>
          <w:szCs w:val="20"/>
        </w:rPr>
      </w:pPr>
    </w:p>
    <w:p w:rsidR="00D6226C" w:rsidRPr="0089529A" w:rsidRDefault="00D6226C" w:rsidP="00D6226C">
      <w:pPr>
        <w:tabs>
          <w:tab w:val="left" w:pos="360"/>
        </w:tabs>
        <w:rPr>
          <w:rFonts w:cs="Tahoma"/>
          <w:b/>
          <w:spacing w:val="-2"/>
          <w:sz w:val="20"/>
          <w:szCs w:val="20"/>
          <w:u w:val="single"/>
        </w:rPr>
      </w:pPr>
      <w:r w:rsidRPr="0089529A">
        <w:rPr>
          <w:rFonts w:cs="Tahoma"/>
          <w:b/>
          <w:spacing w:val="-2"/>
          <w:sz w:val="20"/>
          <w:szCs w:val="20"/>
          <w:u w:val="single"/>
        </w:rPr>
        <w:t>TO APPLY ONLINE:</w:t>
      </w:r>
    </w:p>
    <w:p w:rsidR="00D6226C" w:rsidRPr="0089529A" w:rsidRDefault="00D6226C" w:rsidP="00D6226C">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8" w:history="1">
        <w:r w:rsidRPr="0089529A">
          <w:rPr>
            <w:rStyle w:val="Hyperlink"/>
            <w:rFonts w:cs="Tahoma"/>
            <w:b/>
            <w:bCs/>
            <w:sz w:val="20"/>
            <w:szCs w:val="20"/>
          </w:rPr>
          <w:t>http://www.flagstaff.az.gov/jobs</w:t>
        </w:r>
      </w:hyperlink>
    </w:p>
    <w:p w:rsidR="00D6226C" w:rsidRPr="0089529A" w:rsidRDefault="00D6226C" w:rsidP="00D6226C">
      <w:pPr>
        <w:rPr>
          <w:rFonts w:cs="Tahoma"/>
          <w:b/>
          <w:bCs/>
          <w:sz w:val="20"/>
          <w:szCs w:val="20"/>
        </w:rPr>
      </w:pPr>
    </w:p>
    <w:p w:rsidR="00D6226C" w:rsidRPr="0089529A" w:rsidRDefault="00D6226C" w:rsidP="00D6226C">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D6226C" w:rsidRPr="0089529A" w:rsidRDefault="00D6226C" w:rsidP="00D6226C">
      <w:pPr>
        <w:rPr>
          <w:rFonts w:cs="Tahoma"/>
          <w:sz w:val="20"/>
          <w:szCs w:val="20"/>
        </w:rPr>
      </w:pPr>
    </w:p>
    <w:p w:rsidR="00D6226C" w:rsidRPr="0089529A" w:rsidRDefault="00D6226C" w:rsidP="00D6226C">
      <w:pPr>
        <w:tabs>
          <w:tab w:val="left" w:pos="360"/>
        </w:tabs>
        <w:rPr>
          <w:rFonts w:cs="Tahoma"/>
          <w:b/>
          <w:spacing w:val="-2"/>
          <w:sz w:val="20"/>
          <w:szCs w:val="20"/>
          <w:u w:val="single"/>
        </w:rPr>
      </w:pPr>
      <w:r w:rsidRPr="0089529A">
        <w:rPr>
          <w:rFonts w:cs="Tahoma"/>
          <w:b/>
          <w:spacing w:val="-2"/>
          <w:sz w:val="20"/>
          <w:szCs w:val="20"/>
          <w:u w:val="single"/>
        </w:rPr>
        <w:t>TO APPLY IN PERSON:</w:t>
      </w:r>
    </w:p>
    <w:p w:rsidR="00D6226C" w:rsidRPr="0089529A" w:rsidRDefault="00D6226C" w:rsidP="00D6226C">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D6226C" w:rsidRPr="0089529A" w:rsidRDefault="00D6226C" w:rsidP="00D6226C">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9" w:history="1">
        <w:r w:rsidRPr="0089529A">
          <w:rPr>
            <w:rStyle w:val="Hyperlink"/>
            <w:rFonts w:cs="Tahoma"/>
            <w:sz w:val="20"/>
            <w:szCs w:val="20"/>
          </w:rPr>
          <w:t>humanresources@flagstaffaz.gov</w:t>
        </w:r>
      </w:hyperlink>
    </w:p>
    <w:p w:rsidR="00D6226C" w:rsidRPr="0089529A" w:rsidRDefault="00D6226C" w:rsidP="00D6226C">
      <w:pPr>
        <w:rPr>
          <w:rFonts w:cs="Tahoma"/>
          <w:b/>
          <w:sz w:val="20"/>
          <w:szCs w:val="20"/>
        </w:rPr>
      </w:pPr>
    </w:p>
    <w:p w:rsidR="00D6226C" w:rsidRPr="0089529A" w:rsidRDefault="00D6226C" w:rsidP="00D6226C">
      <w:pPr>
        <w:rPr>
          <w:rFonts w:cs="Tahoma"/>
          <w:b/>
          <w:sz w:val="20"/>
          <w:szCs w:val="20"/>
        </w:rPr>
      </w:pPr>
      <w:r w:rsidRPr="0089529A">
        <w:rPr>
          <w:rFonts w:cs="Tahoma"/>
          <w:b/>
          <w:sz w:val="20"/>
          <w:szCs w:val="20"/>
        </w:rPr>
        <w:t>Additional information about current and open job vacancies can also be found by calling our job line at (800) 463-1389.</w:t>
      </w:r>
    </w:p>
    <w:p w:rsidR="00D6226C" w:rsidRPr="0089529A" w:rsidRDefault="00D6226C" w:rsidP="00D6226C">
      <w:pPr>
        <w:rPr>
          <w:rFonts w:cs="Tahoma"/>
          <w:b/>
          <w:sz w:val="20"/>
          <w:szCs w:val="20"/>
        </w:rPr>
      </w:pPr>
    </w:p>
    <w:p w:rsidR="00D6226C" w:rsidRPr="00722EB5" w:rsidRDefault="00D6226C" w:rsidP="00D6226C">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D6226C" w:rsidRPr="00722EB5" w:rsidRDefault="00D6226C" w:rsidP="00D6226C">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D6226C" w:rsidRDefault="00D6226C" w:rsidP="00D6226C">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D6226C" w:rsidRPr="0089529A" w:rsidRDefault="00D6226C" w:rsidP="00D6226C">
      <w:pPr>
        <w:jc w:val="center"/>
        <w:rPr>
          <w:rFonts w:cs="Tahoma"/>
          <w:iCs/>
          <w:sz w:val="20"/>
          <w:szCs w:val="20"/>
          <w:u w:val="single"/>
        </w:rPr>
      </w:pPr>
    </w:p>
    <w:p w:rsidR="00D6226C" w:rsidRPr="0089529A" w:rsidRDefault="00D6226C" w:rsidP="00D6226C">
      <w:pPr>
        <w:jc w:val="center"/>
        <w:rPr>
          <w:rFonts w:cs="Tahoma"/>
          <w:b/>
          <w:bCs/>
          <w:sz w:val="20"/>
          <w:szCs w:val="20"/>
        </w:rPr>
      </w:pPr>
      <w:r w:rsidRPr="0089529A">
        <w:rPr>
          <w:rFonts w:cs="Tahoma"/>
          <w:b/>
          <w:bCs/>
          <w:sz w:val="20"/>
          <w:szCs w:val="20"/>
        </w:rPr>
        <w:t>AmeriCorps, Peace Corps and other national service alumni are encouraged to apply.</w:t>
      </w:r>
    </w:p>
    <w:p w:rsidR="00D6226C" w:rsidRPr="0089529A" w:rsidRDefault="00D6226C" w:rsidP="00D6226C">
      <w:pPr>
        <w:jc w:val="center"/>
        <w:rPr>
          <w:rFonts w:cs="Tahoma"/>
          <w:iCs/>
          <w:sz w:val="20"/>
          <w:szCs w:val="20"/>
          <w:u w:val="single"/>
        </w:rPr>
      </w:pPr>
    </w:p>
    <w:p w:rsidR="007D7C98" w:rsidRDefault="00D6226C" w:rsidP="00D6226C">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D7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2D1"/>
    <w:multiLevelType w:val="hybridMultilevel"/>
    <w:tmpl w:val="893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87DF6"/>
    <w:multiLevelType w:val="hybridMultilevel"/>
    <w:tmpl w:val="173E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C5E7B"/>
    <w:multiLevelType w:val="hybridMultilevel"/>
    <w:tmpl w:val="9CD6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9295E"/>
    <w:multiLevelType w:val="hybridMultilevel"/>
    <w:tmpl w:val="9100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14616"/>
    <w:multiLevelType w:val="hybridMultilevel"/>
    <w:tmpl w:val="05CA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3A3"/>
    <w:multiLevelType w:val="hybridMultilevel"/>
    <w:tmpl w:val="2DD2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C7496"/>
    <w:multiLevelType w:val="hybridMultilevel"/>
    <w:tmpl w:val="D188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265F4"/>
    <w:multiLevelType w:val="hybridMultilevel"/>
    <w:tmpl w:val="35FE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AF6D98"/>
    <w:multiLevelType w:val="hybridMultilevel"/>
    <w:tmpl w:val="767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CF0F08"/>
    <w:multiLevelType w:val="hybridMultilevel"/>
    <w:tmpl w:val="92E8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5"/>
  </w:num>
  <w:num w:numId="6">
    <w:abstractNumId w:val="2"/>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6C"/>
    <w:rsid w:val="007D7C98"/>
    <w:rsid w:val="00D6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6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26C"/>
    <w:pPr>
      <w:tabs>
        <w:tab w:val="center" w:pos="4320"/>
        <w:tab w:val="right" w:pos="8640"/>
      </w:tabs>
    </w:pPr>
  </w:style>
  <w:style w:type="character" w:customStyle="1" w:styleId="HeaderChar">
    <w:name w:val="Header Char"/>
    <w:basedOn w:val="DefaultParagraphFont"/>
    <w:link w:val="Header"/>
    <w:rsid w:val="00D6226C"/>
    <w:rPr>
      <w:rFonts w:ascii="Tahoma" w:eastAsia="Times New Roman" w:hAnsi="Tahoma" w:cs="Times New Roman"/>
      <w:sz w:val="18"/>
      <w:szCs w:val="24"/>
    </w:rPr>
  </w:style>
  <w:style w:type="character" w:styleId="Hyperlink">
    <w:name w:val="Hyperlink"/>
    <w:rsid w:val="00D6226C"/>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6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26C"/>
    <w:pPr>
      <w:tabs>
        <w:tab w:val="center" w:pos="4320"/>
        <w:tab w:val="right" w:pos="8640"/>
      </w:tabs>
    </w:pPr>
  </w:style>
  <w:style w:type="character" w:customStyle="1" w:styleId="HeaderChar">
    <w:name w:val="Header Char"/>
    <w:basedOn w:val="DefaultParagraphFont"/>
    <w:link w:val="Header"/>
    <w:rsid w:val="00D6226C"/>
    <w:rPr>
      <w:rFonts w:ascii="Tahoma" w:eastAsia="Times New Roman" w:hAnsi="Tahoma" w:cs="Times New Roman"/>
      <w:sz w:val="18"/>
      <w:szCs w:val="24"/>
    </w:rPr>
  </w:style>
  <w:style w:type="character" w:styleId="Hyperlink">
    <w:name w:val="Hyperlink"/>
    <w:rsid w:val="00D6226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jobs" TargetMode="External"/><Relationship Id="rId3" Type="http://schemas.microsoft.com/office/2007/relationships/stylesWithEffects" Target="stylesWithEffects.xml"/><Relationship Id="rId7" Type="http://schemas.openxmlformats.org/officeDocument/2006/relationships/hyperlink" Target="https://www.flagstaff.az.gov/DocumentCenter/View/51167/FPD_Background_Questionnaire?bid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DocumentCenter/View/45295/Application-for-employment?bid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flagstaff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8756</Characters>
  <Application>Microsoft Office Word</Application>
  <DocSecurity>0</DocSecurity>
  <Lines>72</Lines>
  <Paragraphs>20</Paragraphs>
  <ScaleCrop>false</ScaleCrop>
  <Company>Hewlett-Packard Company</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2019-01-18T16:17:00Z</dcterms:created>
  <dcterms:modified xsi:type="dcterms:W3CDTF">2019-01-18T16:17:00Z</dcterms:modified>
</cp:coreProperties>
</file>