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0BDEA" w14:textId="77777777" w:rsidR="0067119B" w:rsidRPr="00275B5C" w:rsidRDefault="0067119B" w:rsidP="0067119B">
      <w:pPr>
        <w:pStyle w:val="Header"/>
        <w:tabs>
          <w:tab w:val="clear" w:pos="4320"/>
          <w:tab w:val="clear" w:pos="8640"/>
        </w:tabs>
        <w:rPr>
          <w:rFonts w:cs="Tahoma"/>
          <w:b/>
          <w:bCs/>
          <w:sz w:val="20"/>
          <w:szCs w:val="20"/>
        </w:rPr>
      </w:pPr>
      <w:r w:rsidRPr="00275B5C">
        <w:rPr>
          <w:rFonts w:cs="Tahoma"/>
          <w:b/>
          <w:bCs/>
          <w:sz w:val="20"/>
          <w:szCs w:val="20"/>
        </w:rPr>
        <w:t>CITY OF FLAGSTAFF</w:t>
      </w:r>
    </w:p>
    <w:p w14:paraId="29727E6B" w14:textId="77777777" w:rsidR="0067119B" w:rsidRPr="00275B5C" w:rsidRDefault="0067119B" w:rsidP="0067119B">
      <w:pPr>
        <w:pStyle w:val="Header"/>
        <w:tabs>
          <w:tab w:val="clear" w:pos="4320"/>
          <w:tab w:val="clear" w:pos="8640"/>
        </w:tabs>
        <w:rPr>
          <w:rFonts w:cs="Tahoma"/>
          <w:b/>
          <w:bCs/>
          <w:sz w:val="20"/>
          <w:szCs w:val="20"/>
        </w:rPr>
      </w:pPr>
    </w:p>
    <w:p w14:paraId="2868A27E" w14:textId="77777777" w:rsidR="0067119B" w:rsidRPr="00275B5C" w:rsidRDefault="0067119B" w:rsidP="0067119B">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small-town atmosphere, it maintains a selective growth plan with new expansion programs underway.  </w:t>
      </w:r>
    </w:p>
    <w:p w14:paraId="512E8A86" w14:textId="77777777" w:rsidR="0067119B" w:rsidRPr="00275B5C" w:rsidRDefault="0067119B" w:rsidP="0067119B">
      <w:pPr>
        <w:rPr>
          <w:rFonts w:cs="Tahoma"/>
          <w:sz w:val="20"/>
          <w:szCs w:val="20"/>
        </w:rPr>
      </w:pPr>
    </w:p>
    <w:p w14:paraId="01850CDA" w14:textId="77777777" w:rsidR="0067119B" w:rsidRPr="00275B5C" w:rsidRDefault="0067119B" w:rsidP="0067119B">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684AB653" w14:textId="77777777" w:rsidR="0067119B" w:rsidRPr="00275B5C" w:rsidRDefault="0067119B" w:rsidP="0067119B">
      <w:pPr>
        <w:pStyle w:val="Header"/>
        <w:tabs>
          <w:tab w:val="clear" w:pos="4320"/>
          <w:tab w:val="clear" w:pos="8640"/>
        </w:tabs>
        <w:rPr>
          <w:rFonts w:cs="Tahoma"/>
          <w:b/>
          <w:bCs/>
          <w:sz w:val="20"/>
          <w:szCs w:val="20"/>
        </w:rPr>
      </w:pPr>
    </w:p>
    <w:p w14:paraId="154171A9" w14:textId="77777777" w:rsidR="0067119B" w:rsidRPr="00275B5C" w:rsidRDefault="0067119B" w:rsidP="0067119B">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November 22</w:t>
      </w:r>
      <w:r w:rsidRPr="001C7456">
        <w:rPr>
          <w:rFonts w:cs="Tahoma"/>
          <w:b/>
          <w:sz w:val="20"/>
          <w:szCs w:val="20"/>
        </w:rPr>
        <w:t>, 2019</w:t>
      </w:r>
    </w:p>
    <w:p w14:paraId="0AB227BB" w14:textId="77777777" w:rsidR="0067119B" w:rsidRPr="00275B5C" w:rsidRDefault="0067119B" w:rsidP="0067119B">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151-19</w:t>
      </w:r>
    </w:p>
    <w:p w14:paraId="6FAAE169" w14:textId="77777777" w:rsidR="0067119B" w:rsidRDefault="0067119B" w:rsidP="0067119B">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D73954">
        <w:rPr>
          <w:rFonts w:cs="Tahoma"/>
          <w:b/>
          <w:sz w:val="20"/>
          <w:szCs w:val="20"/>
        </w:rPr>
        <w:t xml:space="preserve">Indigenous Coordinator  </w:t>
      </w:r>
    </w:p>
    <w:bookmarkEnd w:id="0"/>
    <w:p w14:paraId="099666FE" w14:textId="77777777" w:rsidR="0067119B" w:rsidRDefault="0067119B" w:rsidP="0067119B">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D73954">
        <w:rPr>
          <w:rFonts w:cs="Tahoma"/>
          <w:b/>
          <w:sz w:val="20"/>
          <w:szCs w:val="20"/>
        </w:rPr>
        <w:t xml:space="preserve">City Manager’s Office/Administration </w:t>
      </w:r>
    </w:p>
    <w:p w14:paraId="69F9DCD6" w14:textId="77777777" w:rsidR="0067119B" w:rsidRDefault="0067119B" w:rsidP="0067119B">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D73954">
        <w:rPr>
          <w:rFonts w:cs="Tahoma"/>
          <w:b/>
          <w:sz w:val="20"/>
          <w:szCs w:val="20"/>
        </w:rPr>
        <w:t>Full Time; FLSA Non-Exempt; Tenure &amp; Benefit Eligible</w:t>
      </w:r>
    </w:p>
    <w:p w14:paraId="3199F148" w14:textId="77777777" w:rsidR="0067119B" w:rsidRDefault="0067119B" w:rsidP="0067119B">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D73954">
        <w:rPr>
          <w:rFonts w:cs="Tahoma"/>
          <w:b/>
          <w:sz w:val="20"/>
          <w:szCs w:val="20"/>
        </w:rPr>
        <w:t xml:space="preserve">Monday – Friday 8am-5pm; Some nights and weekends may be required </w:t>
      </w:r>
    </w:p>
    <w:p w14:paraId="79CA3470" w14:textId="77777777" w:rsidR="0067119B" w:rsidRDefault="0067119B" w:rsidP="0067119B">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D73954">
        <w:rPr>
          <w:rFonts w:cs="Tahoma"/>
          <w:b/>
          <w:sz w:val="20"/>
          <w:szCs w:val="20"/>
        </w:rPr>
        <w:t xml:space="preserve">$21.3387 - $23.8993 Per Hour DOE </w:t>
      </w:r>
    </w:p>
    <w:p w14:paraId="5D4AB25C" w14:textId="77777777" w:rsidR="0067119B" w:rsidRPr="00275B5C" w:rsidRDefault="0067119B" w:rsidP="0067119B">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December 6</w:t>
      </w:r>
      <w:r w:rsidRPr="001C7456">
        <w:rPr>
          <w:rFonts w:cs="Tahoma"/>
          <w:b/>
          <w:sz w:val="20"/>
          <w:szCs w:val="20"/>
        </w:rPr>
        <w:t>, 2019</w:t>
      </w:r>
    </w:p>
    <w:p w14:paraId="15A94F10" w14:textId="77777777" w:rsidR="0067119B" w:rsidRDefault="0067119B" w:rsidP="0067119B">
      <w:pPr>
        <w:rPr>
          <w:rFonts w:cs="Tahoma"/>
          <w:spacing w:val="-2"/>
          <w:sz w:val="20"/>
          <w:szCs w:val="20"/>
        </w:rPr>
      </w:pPr>
    </w:p>
    <w:p w14:paraId="1B4AD1E9" w14:textId="77777777" w:rsidR="0067119B" w:rsidRPr="00197D60" w:rsidRDefault="0067119B" w:rsidP="0067119B">
      <w:pPr>
        <w:rPr>
          <w:rFonts w:cs="Tahoma"/>
          <w:spacing w:val="-2"/>
          <w:sz w:val="20"/>
          <w:szCs w:val="20"/>
        </w:rPr>
      </w:pPr>
      <w:r w:rsidRPr="00197D60">
        <w:rPr>
          <w:rFonts w:cs="Tahoma"/>
          <w:spacing w:val="-2"/>
          <w:sz w:val="20"/>
          <w:szCs w:val="20"/>
        </w:rPr>
        <w:t>Actively supports and upholds the City’s stated mission and values.  Under direct supervision from the City Manager or designee, the Indigenous Coordinator serves as the City’s primary contact for local, state and regional indigenous citizens, communities, and nations. The primary responsibilities of this position are to carry out work programming tasks in developing and furthering indigenous-related initiatives and relationships and providing support of the Indigenous Circle of Flagstaff and Indigenous Nations.</w:t>
      </w:r>
    </w:p>
    <w:p w14:paraId="20639ADC" w14:textId="77777777" w:rsidR="0067119B" w:rsidRPr="00197D60" w:rsidRDefault="0067119B" w:rsidP="0067119B">
      <w:pPr>
        <w:rPr>
          <w:rFonts w:cs="Tahoma"/>
          <w:spacing w:val="-2"/>
          <w:sz w:val="20"/>
          <w:szCs w:val="20"/>
        </w:rPr>
      </w:pPr>
    </w:p>
    <w:p w14:paraId="28389AC7" w14:textId="77777777" w:rsidR="0067119B" w:rsidRPr="00197D60" w:rsidRDefault="0067119B" w:rsidP="0067119B">
      <w:pPr>
        <w:rPr>
          <w:rFonts w:cs="Tahoma"/>
          <w:spacing w:val="-2"/>
          <w:sz w:val="20"/>
          <w:szCs w:val="20"/>
        </w:rPr>
      </w:pPr>
    </w:p>
    <w:p w14:paraId="1E968841" w14:textId="77777777" w:rsidR="0067119B" w:rsidRPr="00197D60" w:rsidRDefault="0067119B" w:rsidP="0067119B">
      <w:pPr>
        <w:rPr>
          <w:rFonts w:cs="Tahoma"/>
          <w:b/>
          <w:bCs/>
          <w:spacing w:val="-2"/>
          <w:sz w:val="20"/>
          <w:szCs w:val="20"/>
          <w:u w:val="single"/>
        </w:rPr>
      </w:pPr>
      <w:r w:rsidRPr="00197D60">
        <w:rPr>
          <w:rFonts w:cs="Tahoma"/>
          <w:b/>
          <w:bCs/>
          <w:spacing w:val="-2"/>
          <w:sz w:val="20"/>
          <w:szCs w:val="20"/>
          <w:u w:val="single"/>
        </w:rPr>
        <w:t>ADMINISTRATIVE DUTIES</w:t>
      </w:r>
    </w:p>
    <w:p w14:paraId="0FF5F5CA" w14:textId="77777777" w:rsidR="0067119B" w:rsidRPr="00197D60" w:rsidRDefault="0067119B" w:rsidP="0067119B">
      <w:pPr>
        <w:numPr>
          <w:ilvl w:val="0"/>
          <w:numId w:val="1"/>
        </w:numPr>
        <w:rPr>
          <w:rFonts w:cs="Tahoma"/>
          <w:spacing w:val="-2"/>
          <w:sz w:val="20"/>
          <w:szCs w:val="20"/>
        </w:rPr>
      </w:pPr>
      <w:r w:rsidRPr="00197D60">
        <w:rPr>
          <w:rFonts w:cs="Tahoma"/>
          <w:spacing w:val="-2"/>
          <w:sz w:val="20"/>
          <w:szCs w:val="20"/>
        </w:rPr>
        <w:t xml:space="preserve">Supervisory: This job does not have formal supervisory responsibilities but may direct the work of an intern. </w:t>
      </w:r>
    </w:p>
    <w:p w14:paraId="69E3077E" w14:textId="77777777" w:rsidR="0067119B" w:rsidRPr="00197D60" w:rsidRDefault="0067119B" w:rsidP="0067119B">
      <w:pPr>
        <w:numPr>
          <w:ilvl w:val="0"/>
          <w:numId w:val="1"/>
        </w:numPr>
        <w:rPr>
          <w:rFonts w:cs="Tahoma"/>
          <w:spacing w:val="-2"/>
          <w:sz w:val="20"/>
          <w:szCs w:val="20"/>
        </w:rPr>
      </w:pPr>
      <w:r w:rsidRPr="00197D60">
        <w:rPr>
          <w:rFonts w:cs="Tahoma"/>
          <w:spacing w:val="-2"/>
          <w:sz w:val="20"/>
          <w:szCs w:val="20"/>
        </w:rPr>
        <w:t>Budgetary:  This job does not have budgetary responsibilities but carries out day-to-day activities and may provide feedback within approved budget.</w:t>
      </w:r>
    </w:p>
    <w:p w14:paraId="45A3670E" w14:textId="77777777" w:rsidR="0067119B" w:rsidRPr="00197D60" w:rsidRDefault="0067119B" w:rsidP="0067119B">
      <w:pPr>
        <w:numPr>
          <w:ilvl w:val="0"/>
          <w:numId w:val="1"/>
        </w:numPr>
        <w:rPr>
          <w:rFonts w:cs="Tahoma"/>
          <w:spacing w:val="-2"/>
          <w:sz w:val="20"/>
          <w:szCs w:val="20"/>
        </w:rPr>
      </w:pPr>
      <w:r w:rsidRPr="00197D60">
        <w:rPr>
          <w:rFonts w:cs="Tahoma"/>
          <w:spacing w:val="-2"/>
          <w:sz w:val="20"/>
          <w:szCs w:val="20"/>
        </w:rPr>
        <w:t>Strategic Planning:  This job has partial responsibility for strategic planning at the program level, including assisting with developing, implementing, and managing long and short-term goals.</w:t>
      </w:r>
    </w:p>
    <w:p w14:paraId="28B56EB6" w14:textId="77777777" w:rsidR="0067119B" w:rsidRPr="00197D60" w:rsidRDefault="0067119B" w:rsidP="0067119B">
      <w:pPr>
        <w:numPr>
          <w:ilvl w:val="0"/>
          <w:numId w:val="1"/>
        </w:numPr>
        <w:rPr>
          <w:rFonts w:cs="Tahoma"/>
          <w:spacing w:val="-2"/>
          <w:sz w:val="20"/>
          <w:szCs w:val="20"/>
        </w:rPr>
      </w:pPr>
      <w:r w:rsidRPr="00197D60">
        <w:rPr>
          <w:rFonts w:cs="Tahoma"/>
          <w:spacing w:val="-2"/>
          <w:sz w:val="20"/>
          <w:szCs w:val="20"/>
        </w:rPr>
        <w:t>Policies/Procedures:  This job carries out day-to-day activities in accordance with established policies and procedures.</w:t>
      </w:r>
    </w:p>
    <w:p w14:paraId="536501CD" w14:textId="77777777" w:rsidR="0067119B" w:rsidRPr="00197D60" w:rsidRDefault="0067119B" w:rsidP="0067119B">
      <w:pPr>
        <w:numPr>
          <w:ilvl w:val="0"/>
          <w:numId w:val="1"/>
        </w:numPr>
        <w:rPr>
          <w:rFonts w:cs="Tahoma"/>
          <w:spacing w:val="-2"/>
          <w:sz w:val="20"/>
          <w:szCs w:val="20"/>
        </w:rPr>
      </w:pPr>
      <w:r w:rsidRPr="00197D60">
        <w:rPr>
          <w:rFonts w:cs="Tahoma"/>
          <w:spacing w:val="-2"/>
          <w:sz w:val="20"/>
          <w:szCs w:val="20"/>
        </w:rPr>
        <w:t>Compliance: This job carries out day-to-day activities in accordance with Federal, State, and Local laws, rules, and regulations, as well as City policies and procedures.</w:t>
      </w:r>
    </w:p>
    <w:p w14:paraId="6502EC76" w14:textId="77777777" w:rsidR="0067119B" w:rsidRPr="00197D60" w:rsidRDefault="0067119B" w:rsidP="0067119B">
      <w:pPr>
        <w:numPr>
          <w:ilvl w:val="0"/>
          <w:numId w:val="1"/>
        </w:numPr>
        <w:rPr>
          <w:rFonts w:cs="Tahoma"/>
          <w:spacing w:val="-2"/>
          <w:sz w:val="20"/>
          <w:szCs w:val="20"/>
        </w:rPr>
      </w:pPr>
      <w:r w:rsidRPr="00197D60">
        <w:rPr>
          <w:rFonts w:cs="Tahoma"/>
          <w:spacing w:val="-2"/>
          <w:sz w:val="20"/>
          <w:szCs w:val="20"/>
        </w:rPr>
        <w:t>Council Communications:  This job has partial responsibility for Council communication at the program level, including assisting with making recommendations and presentations, writing staff summaries, ensuring performance measures are met, and balancing needs with Council’s adopted priorities and direction.</w:t>
      </w:r>
    </w:p>
    <w:p w14:paraId="3C3666A6" w14:textId="77777777" w:rsidR="0067119B" w:rsidRPr="00197D60" w:rsidRDefault="0067119B" w:rsidP="0067119B">
      <w:pPr>
        <w:numPr>
          <w:ilvl w:val="0"/>
          <w:numId w:val="1"/>
        </w:numPr>
        <w:rPr>
          <w:rFonts w:cs="Tahoma"/>
          <w:spacing w:val="-2"/>
          <w:sz w:val="20"/>
          <w:szCs w:val="20"/>
        </w:rPr>
      </w:pPr>
      <w:r w:rsidRPr="00197D60">
        <w:rPr>
          <w:rFonts w:cs="Tahoma"/>
          <w:spacing w:val="-2"/>
          <w:sz w:val="20"/>
          <w:szCs w:val="20"/>
        </w:rPr>
        <w:t>Reporting:  This job has partial responsibility for reporting to Federal/State/Local agencies at the program level by gathering information, completing reports, and assisting in addressing discrepancies in reporting for the following reports/agencies: Indigenous Nations; school districts and universities; any other appropriate agency and/or organization.</w:t>
      </w:r>
    </w:p>
    <w:p w14:paraId="0E0CCAD8" w14:textId="77777777" w:rsidR="0067119B" w:rsidRPr="00197D60" w:rsidRDefault="0067119B" w:rsidP="0067119B">
      <w:pPr>
        <w:rPr>
          <w:rFonts w:cs="Tahoma"/>
          <w:spacing w:val="-2"/>
          <w:sz w:val="20"/>
          <w:szCs w:val="20"/>
        </w:rPr>
      </w:pPr>
    </w:p>
    <w:p w14:paraId="1BCE8076" w14:textId="77777777" w:rsidR="0067119B" w:rsidRPr="00197D60" w:rsidRDefault="0067119B" w:rsidP="0067119B">
      <w:pPr>
        <w:rPr>
          <w:rFonts w:cs="Tahoma"/>
          <w:b/>
          <w:bCs/>
          <w:spacing w:val="-2"/>
          <w:sz w:val="20"/>
          <w:szCs w:val="20"/>
          <w:u w:val="single"/>
        </w:rPr>
      </w:pPr>
      <w:r w:rsidRPr="00197D60">
        <w:rPr>
          <w:rFonts w:cs="Tahoma"/>
          <w:b/>
          <w:bCs/>
          <w:spacing w:val="-2"/>
          <w:sz w:val="20"/>
          <w:szCs w:val="20"/>
          <w:u w:val="single"/>
        </w:rPr>
        <w:t>EXAMPLES OF THE WORK PERFORMED (ILLUSTRATIVE ONLY)</w:t>
      </w:r>
    </w:p>
    <w:p w14:paraId="5C22E6FD"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Provides excellent customer service to both internal and external customers.</w:t>
      </w:r>
    </w:p>
    <w:p w14:paraId="4204539F"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Interacts with officials and dignitaries from tribal governments.</w:t>
      </w:r>
    </w:p>
    <w:p w14:paraId="3B08E130"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lastRenderedPageBreak/>
        <w:t xml:space="preserve">Assists in the development and implementation of a 5-year strategic plan based on the Indigenous Circle of Flagstaff’s Community Forum recommendations with feedback and guidance provided from the City Manager’s Office, the Indigenous Circle of Flagstaff (ICF) and other Indigenous Nations. </w:t>
      </w:r>
    </w:p>
    <w:p w14:paraId="5EB3D3E4"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Monitors and evaluates various projects that assist in implementing the strategic plan.</w:t>
      </w:r>
    </w:p>
    <w:p w14:paraId="33D4A96C"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Provides overall assistance in the formation of the Indigenous Commission and subsequent ongoing liaison duties involving the commission.</w:t>
      </w:r>
    </w:p>
    <w:p w14:paraId="007454AD"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Attends regular meetings with city representatives, ICF representatives, and other organizations as needed.</w:t>
      </w:r>
    </w:p>
    <w:p w14:paraId="09E12C6B"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Completes a monthly report outlining progress and next anticipated steps on the implementation of the 5-year strategic plan and other initiatives developed.</w:t>
      </w:r>
    </w:p>
    <w:p w14:paraId="1E71C7DC"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Exhibits professionalism in all community and organizational outreach promoting joint projects of ICF, the City of Flagstaff and all indigenous nations.</w:t>
      </w:r>
    </w:p>
    <w:p w14:paraId="0E0D10BD"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Assists in orchestrating events such as the Indigenous People’s Day.</w:t>
      </w:r>
    </w:p>
    <w:p w14:paraId="2647DB45"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Assists the Indigenous Circle of Flagstaff in becoming a 501 c3 non-profit organization.</w:t>
      </w:r>
    </w:p>
    <w:p w14:paraId="2DB3B588"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Assists in the implementation of a needs and assets assessment for a commission on Indigenous relations whose name, mandate, and structure will be developed in consultation with local and regional Native American citizens, communities, and nations as a recommendation to be provided to the Flagstaff City Council.</w:t>
      </w:r>
    </w:p>
    <w:p w14:paraId="6247DADD"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 xml:space="preserve">Maintains effective relationships with the indigenous community; serves as liaison with various groups to coordinate activities and disseminate information regarding community groups and organizations working on similar projects and goals affecting the indigenous people. </w:t>
      </w:r>
    </w:p>
    <w:p w14:paraId="79A4382C"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Establishes a database housing contact information for local and regional tribal resources and entities.</w:t>
      </w:r>
    </w:p>
    <w:p w14:paraId="2C0BD716"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Creates, strengthens and maintains community partnerships to assist in the adoption of the Indigenous Circle of Flagstaff’s Community Forum recommendations as adopted by the Flagstaff City Council.</w:t>
      </w:r>
    </w:p>
    <w:p w14:paraId="5D473E6F"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Works internally with divisions to guide appropriate indigenous messaging and collaboration.</w:t>
      </w:r>
    </w:p>
    <w:p w14:paraId="11330131"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Provides regular updates both written and verbal as required on work programs.</w:t>
      </w:r>
    </w:p>
    <w:p w14:paraId="6CC1789C"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Performs outreach to indigenous people including community forums, meetings and surveys.</w:t>
      </w:r>
    </w:p>
    <w:p w14:paraId="553CE145"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Provides public presentations to City Council and other groups as requested.</w:t>
      </w:r>
    </w:p>
    <w:p w14:paraId="1B9B03C9"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Assists in the assessment of the Economic contribution.</w:t>
      </w:r>
    </w:p>
    <w:p w14:paraId="24ED0931" w14:textId="77777777" w:rsidR="0067119B" w:rsidRPr="00197D60" w:rsidRDefault="0067119B" w:rsidP="0067119B">
      <w:pPr>
        <w:numPr>
          <w:ilvl w:val="0"/>
          <w:numId w:val="2"/>
        </w:numPr>
        <w:rPr>
          <w:rFonts w:cs="Tahoma"/>
          <w:spacing w:val="-2"/>
          <w:sz w:val="20"/>
          <w:szCs w:val="20"/>
        </w:rPr>
      </w:pPr>
      <w:r w:rsidRPr="00197D60">
        <w:rPr>
          <w:rFonts w:cs="Tahoma"/>
          <w:spacing w:val="-2"/>
          <w:sz w:val="20"/>
          <w:szCs w:val="20"/>
        </w:rPr>
        <w:t>Performs other duties as assigned.</w:t>
      </w:r>
    </w:p>
    <w:p w14:paraId="3486681B" w14:textId="77777777" w:rsidR="0067119B" w:rsidRPr="00197D60" w:rsidRDefault="0067119B" w:rsidP="0067119B">
      <w:pPr>
        <w:rPr>
          <w:rFonts w:cs="Tahoma"/>
          <w:spacing w:val="-2"/>
          <w:sz w:val="20"/>
          <w:szCs w:val="20"/>
        </w:rPr>
      </w:pPr>
    </w:p>
    <w:p w14:paraId="23549C57" w14:textId="77777777" w:rsidR="0067119B" w:rsidRPr="00197D60" w:rsidRDefault="0067119B" w:rsidP="0067119B">
      <w:pPr>
        <w:rPr>
          <w:rFonts w:cs="Tahoma"/>
          <w:b/>
          <w:bCs/>
          <w:spacing w:val="-2"/>
          <w:sz w:val="20"/>
          <w:szCs w:val="20"/>
          <w:u w:val="single"/>
        </w:rPr>
      </w:pPr>
      <w:r w:rsidRPr="00197D60">
        <w:rPr>
          <w:rFonts w:cs="Tahoma"/>
          <w:b/>
          <w:bCs/>
          <w:spacing w:val="-2"/>
          <w:sz w:val="20"/>
          <w:szCs w:val="20"/>
          <w:u w:val="single"/>
        </w:rPr>
        <w:t>MINIMUM REQUIREMENTS</w:t>
      </w:r>
    </w:p>
    <w:p w14:paraId="7FFE88D9" w14:textId="77777777" w:rsidR="0067119B" w:rsidRPr="00197D60" w:rsidRDefault="0067119B" w:rsidP="0067119B">
      <w:pPr>
        <w:numPr>
          <w:ilvl w:val="0"/>
          <w:numId w:val="3"/>
        </w:numPr>
        <w:rPr>
          <w:rFonts w:cs="Tahoma"/>
          <w:spacing w:val="-2"/>
          <w:sz w:val="20"/>
          <w:szCs w:val="20"/>
        </w:rPr>
      </w:pPr>
      <w:r w:rsidRPr="00197D60">
        <w:rPr>
          <w:rFonts w:cs="Tahoma"/>
          <w:spacing w:val="-2"/>
          <w:sz w:val="20"/>
          <w:szCs w:val="20"/>
        </w:rPr>
        <w:t>Bachelor’s Degree from an accredited academic institution in Sociology, Business, Public Administration, Cultural Studies, Humanities, Native American or Indigenous Studies.</w:t>
      </w:r>
    </w:p>
    <w:p w14:paraId="62D4E577" w14:textId="77777777" w:rsidR="0067119B" w:rsidRPr="00197D60" w:rsidRDefault="0067119B" w:rsidP="0067119B">
      <w:pPr>
        <w:numPr>
          <w:ilvl w:val="0"/>
          <w:numId w:val="3"/>
        </w:numPr>
        <w:rPr>
          <w:rFonts w:cs="Tahoma"/>
          <w:spacing w:val="-2"/>
          <w:sz w:val="20"/>
          <w:szCs w:val="20"/>
        </w:rPr>
      </w:pPr>
      <w:r w:rsidRPr="00197D60">
        <w:rPr>
          <w:rFonts w:cs="Tahoma"/>
          <w:spacing w:val="-2"/>
          <w:sz w:val="20"/>
          <w:szCs w:val="20"/>
        </w:rPr>
        <w:t>Two years of work experience involving advocacy with Native American constituencies, organizations, communities, or nations.</w:t>
      </w:r>
    </w:p>
    <w:p w14:paraId="1C73F128" w14:textId="77777777" w:rsidR="0067119B" w:rsidRPr="00197D60" w:rsidRDefault="0067119B" w:rsidP="0067119B">
      <w:pPr>
        <w:numPr>
          <w:ilvl w:val="0"/>
          <w:numId w:val="3"/>
        </w:numPr>
        <w:rPr>
          <w:rFonts w:cs="Tahoma"/>
          <w:spacing w:val="-2"/>
          <w:sz w:val="20"/>
          <w:szCs w:val="20"/>
        </w:rPr>
      </w:pPr>
      <w:r w:rsidRPr="00197D60">
        <w:rPr>
          <w:rFonts w:cs="Tahoma"/>
          <w:spacing w:val="-2"/>
          <w:sz w:val="20"/>
          <w:szCs w:val="20"/>
        </w:rPr>
        <w:t>Or any combination of education, experience, and training equivalent to the above minimum requirements.</w:t>
      </w:r>
    </w:p>
    <w:p w14:paraId="26F746BA" w14:textId="77777777" w:rsidR="0067119B" w:rsidRPr="00197D60" w:rsidRDefault="0067119B" w:rsidP="0067119B">
      <w:pPr>
        <w:rPr>
          <w:rFonts w:cs="Tahoma"/>
          <w:spacing w:val="-2"/>
          <w:sz w:val="20"/>
          <w:szCs w:val="20"/>
        </w:rPr>
      </w:pPr>
    </w:p>
    <w:p w14:paraId="77611413" w14:textId="77777777" w:rsidR="0067119B" w:rsidRPr="00197D60" w:rsidRDefault="0067119B" w:rsidP="0067119B">
      <w:pPr>
        <w:rPr>
          <w:rFonts w:cs="Tahoma"/>
          <w:b/>
          <w:bCs/>
          <w:spacing w:val="-2"/>
          <w:sz w:val="20"/>
          <w:szCs w:val="20"/>
          <w:u w:val="single"/>
        </w:rPr>
      </w:pPr>
      <w:r w:rsidRPr="00197D60">
        <w:rPr>
          <w:rFonts w:cs="Tahoma"/>
          <w:b/>
          <w:bCs/>
          <w:spacing w:val="-2"/>
          <w:sz w:val="20"/>
          <w:szCs w:val="20"/>
          <w:u w:val="single"/>
        </w:rPr>
        <w:t>DESIRED EXPERIENCE AND TRAINING</w:t>
      </w:r>
    </w:p>
    <w:p w14:paraId="624C1A2E" w14:textId="77777777" w:rsidR="0067119B" w:rsidRPr="00197D60" w:rsidRDefault="0067119B" w:rsidP="0067119B">
      <w:pPr>
        <w:numPr>
          <w:ilvl w:val="0"/>
          <w:numId w:val="4"/>
        </w:numPr>
        <w:rPr>
          <w:rFonts w:cs="Tahoma"/>
          <w:spacing w:val="-2"/>
          <w:sz w:val="20"/>
          <w:szCs w:val="20"/>
        </w:rPr>
      </w:pPr>
      <w:r w:rsidRPr="00197D60">
        <w:rPr>
          <w:rFonts w:cs="Tahoma"/>
          <w:spacing w:val="-2"/>
          <w:sz w:val="20"/>
          <w:szCs w:val="20"/>
        </w:rPr>
        <w:t>Documented history of achieving goals with community-led initiatives and and/or influencing policy outcomes.</w:t>
      </w:r>
    </w:p>
    <w:p w14:paraId="1C954B87" w14:textId="77777777" w:rsidR="0067119B" w:rsidRPr="00197D60" w:rsidRDefault="0067119B" w:rsidP="0067119B">
      <w:pPr>
        <w:numPr>
          <w:ilvl w:val="0"/>
          <w:numId w:val="4"/>
        </w:numPr>
        <w:rPr>
          <w:rFonts w:cs="Tahoma"/>
          <w:spacing w:val="-2"/>
          <w:sz w:val="20"/>
          <w:szCs w:val="20"/>
        </w:rPr>
      </w:pPr>
      <w:r w:rsidRPr="00197D60">
        <w:rPr>
          <w:rFonts w:cs="Tahoma"/>
          <w:spacing w:val="-2"/>
          <w:sz w:val="20"/>
          <w:szCs w:val="20"/>
        </w:rPr>
        <w:t>Documented history with working with Indigenous nations and/or diverse community.</w:t>
      </w:r>
    </w:p>
    <w:p w14:paraId="267F3457" w14:textId="77777777" w:rsidR="0067119B" w:rsidRPr="00197D60" w:rsidRDefault="0067119B" w:rsidP="0067119B">
      <w:pPr>
        <w:numPr>
          <w:ilvl w:val="0"/>
          <w:numId w:val="4"/>
        </w:numPr>
        <w:rPr>
          <w:rFonts w:cs="Tahoma"/>
          <w:spacing w:val="-2"/>
          <w:sz w:val="20"/>
          <w:szCs w:val="20"/>
        </w:rPr>
      </w:pPr>
      <w:r w:rsidRPr="00197D60">
        <w:rPr>
          <w:rFonts w:cs="Tahoma"/>
          <w:spacing w:val="-2"/>
          <w:sz w:val="20"/>
          <w:szCs w:val="20"/>
        </w:rPr>
        <w:t>Verbal proficiency in a local Indigenous language.</w:t>
      </w:r>
    </w:p>
    <w:p w14:paraId="7907AD37" w14:textId="77777777" w:rsidR="0067119B" w:rsidRPr="00197D60" w:rsidRDefault="0067119B" w:rsidP="0067119B">
      <w:pPr>
        <w:rPr>
          <w:rFonts w:cs="Tahoma"/>
          <w:spacing w:val="-2"/>
          <w:sz w:val="20"/>
          <w:szCs w:val="20"/>
        </w:rPr>
      </w:pPr>
    </w:p>
    <w:p w14:paraId="368D1F5A" w14:textId="77777777" w:rsidR="0067119B" w:rsidRPr="00197D60" w:rsidRDefault="0067119B" w:rsidP="0067119B">
      <w:pPr>
        <w:rPr>
          <w:rFonts w:cs="Tahoma"/>
          <w:b/>
          <w:bCs/>
          <w:spacing w:val="-2"/>
          <w:sz w:val="20"/>
          <w:szCs w:val="20"/>
          <w:u w:val="single"/>
        </w:rPr>
      </w:pPr>
      <w:r w:rsidRPr="00197D60">
        <w:rPr>
          <w:rFonts w:cs="Tahoma"/>
          <w:b/>
          <w:bCs/>
          <w:spacing w:val="-2"/>
          <w:sz w:val="20"/>
          <w:szCs w:val="20"/>
          <w:u w:val="single"/>
        </w:rPr>
        <w:t>OTHER REQUIREMENTS</w:t>
      </w:r>
    </w:p>
    <w:p w14:paraId="5EF889A6" w14:textId="77777777" w:rsidR="0067119B" w:rsidRPr="00197D60" w:rsidRDefault="0067119B" w:rsidP="0067119B">
      <w:pPr>
        <w:numPr>
          <w:ilvl w:val="0"/>
          <w:numId w:val="5"/>
        </w:numPr>
        <w:rPr>
          <w:rFonts w:cs="Tahoma"/>
          <w:spacing w:val="-2"/>
          <w:sz w:val="20"/>
          <w:szCs w:val="20"/>
        </w:rPr>
      </w:pPr>
      <w:r w:rsidRPr="00197D60">
        <w:rPr>
          <w:rFonts w:cs="Tahoma"/>
          <w:spacing w:val="-2"/>
          <w:sz w:val="20"/>
          <w:szCs w:val="20"/>
        </w:rPr>
        <w:t>Must possess, or obtain upon employment, a valid Arizona driver’s license.</w:t>
      </w:r>
    </w:p>
    <w:p w14:paraId="7FC589DB" w14:textId="77777777" w:rsidR="0067119B" w:rsidRPr="00197D60" w:rsidRDefault="0067119B" w:rsidP="0067119B">
      <w:pPr>
        <w:numPr>
          <w:ilvl w:val="0"/>
          <w:numId w:val="5"/>
        </w:numPr>
        <w:rPr>
          <w:rFonts w:cs="Tahoma"/>
          <w:spacing w:val="-2"/>
          <w:sz w:val="20"/>
          <w:szCs w:val="20"/>
        </w:rPr>
      </w:pPr>
      <w:r w:rsidRPr="00197D60">
        <w:rPr>
          <w:rFonts w:cs="Tahoma"/>
          <w:spacing w:val="-2"/>
          <w:sz w:val="20"/>
          <w:szCs w:val="20"/>
        </w:rPr>
        <w:t>Regular attendance is an essential function of this job to ensure continuity.</w:t>
      </w:r>
    </w:p>
    <w:p w14:paraId="58468D9E" w14:textId="77777777" w:rsidR="0067119B" w:rsidRPr="00197D60" w:rsidRDefault="0067119B" w:rsidP="0067119B">
      <w:pPr>
        <w:rPr>
          <w:rFonts w:cs="Tahoma"/>
          <w:spacing w:val="-2"/>
          <w:sz w:val="20"/>
          <w:szCs w:val="20"/>
        </w:rPr>
      </w:pPr>
    </w:p>
    <w:p w14:paraId="25B3D85E" w14:textId="77777777" w:rsidR="0067119B" w:rsidRPr="00197D60" w:rsidRDefault="0067119B" w:rsidP="0067119B">
      <w:pPr>
        <w:rPr>
          <w:rFonts w:cs="Tahoma"/>
          <w:b/>
          <w:bCs/>
          <w:spacing w:val="-2"/>
          <w:sz w:val="20"/>
          <w:szCs w:val="20"/>
          <w:u w:val="single"/>
        </w:rPr>
      </w:pPr>
      <w:r w:rsidRPr="00197D60">
        <w:rPr>
          <w:rFonts w:cs="Tahoma"/>
          <w:b/>
          <w:bCs/>
          <w:spacing w:val="-2"/>
          <w:sz w:val="20"/>
          <w:szCs w:val="20"/>
          <w:u w:val="single"/>
        </w:rPr>
        <w:t>REQUIRED KNOWLEDGE, SKILLS AND ABILITIES (ILLUSTRATIVE ONLY)</w:t>
      </w:r>
    </w:p>
    <w:p w14:paraId="7F804C2F"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lastRenderedPageBreak/>
        <w:t>Cultural knowledge and competency in relation to regional Native American peoples, communities, histories, and governments.</w:t>
      </w:r>
    </w:p>
    <w:p w14:paraId="77F7B68F"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Strong interpersonal skills, including one-on-one support and working on a team.</w:t>
      </w:r>
    </w:p>
    <w:p w14:paraId="75238628"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Demonstrated record of effective communication with Indigenous communities and organizations, government officials, prospective donors, and the greater community.</w:t>
      </w:r>
    </w:p>
    <w:p w14:paraId="6EDE9042"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Demonstrated ability to work successfully with students, citizens, community partners, city officials and other stakeholders.</w:t>
      </w:r>
    </w:p>
    <w:p w14:paraId="6B512B2F"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Ability to develop short-term and long-range goals and objectives for developed initiates. Make recommendations and carry out implementation, when appropriate.</w:t>
      </w:r>
    </w:p>
    <w:p w14:paraId="23F2A9FB"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Demonstrated history of program development and/or community capacity building.</w:t>
      </w:r>
    </w:p>
    <w:p w14:paraId="2F6FB80F"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Excellent written communication skills.</w:t>
      </w:r>
    </w:p>
    <w:p w14:paraId="6BF4E1ED"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Ability to work with people from a variety of culturally diverse backgrounds.</w:t>
      </w:r>
    </w:p>
    <w:p w14:paraId="2C8C3011"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Excellent communication and presentation skills.</w:t>
      </w:r>
    </w:p>
    <w:p w14:paraId="191CD678"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Ability to manage several different tasks and assignments at once.</w:t>
      </w:r>
    </w:p>
    <w:p w14:paraId="025C685A"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Strong ability to analyze problems and make well-reasoned, sound decisions.</w:t>
      </w:r>
    </w:p>
    <w:p w14:paraId="2E1C055C"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Demonstrated effective research, analytic, and documentation skills.</w:t>
      </w:r>
    </w:p>
    <w:p w14:paraId="04066AE7"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Ability to work autonomously and synthesize various forms of information into a cohesive, comprehensive, and comprehensible plan of action.</w:t>
      </w:r>
    </w:p>
    <w:p w14:paraId="053FC72F"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Ability to work independently.</w:t>
      </w:r>
    </w:p>
    <w:p w14:paraId="7AC91071" w14:textId="77777777" w:rsidR="0067119B" w:rsidRPr="00197D60" w:rsidRDefault="0067119B" w:rsidP="0067119B">
      <w:pPr>
        <w:numPr>
          <w:ilvl w:val="0"/>
          <w:numId w:val="6"/>
        </w:numPr>
        <w:rPr>
          <w:rFonts w:cs="Tahoma"/>
          <w:spacing w:val="-2"/>
          <w:sz w:val="20"/>
          <w:szCs w:val="20"/>
        </w:rPr>
      </w:pPr>
      <w:r w:rsidRPr="00197D60">
        <w:rPr>
          <w:rFonts w:cs="Tahoma"/>
          <w:spacing w:val="-2"/>
          <w:sz w:val="20"/>
          <w:szCs w:val="20"/>
        </w:rPr>
        <w:t xml:space="preserve">Ability to proficiently operate Microsoft Office Suite, including Word, Outlook, Excel and PowerPoint. </w:t>
      </w:r>
    </w:p>
    <w:p w14:paraId="0E88AC00" w14:textId="77777777" w:rsidR="0067119B" w:rsidRPr="00197D60" w:rsidRDefault="0067119B" w:rsidP="0067119B">
      <w:pPr>
        <w:rPr>
          <w:rFonts w:cs="Tahoma"/>
          <w:spacing w:val="-2"/>
          <w:sz w:val="20"/>
          <w:szCs w:val="20"/>
        </w:rPr>
      </w:pPr>
    </w:p>
    <w:p w14:paraId="2C3B33AC" w14:textId="77777777" w:rsidR="0067119B" w:rsidRPr="00197D60" w:rsidRDefault="0067119B" w:rsidP="0067119B">
      <w:pPr>
        <w:rPr>
          <w:rFonts w:cs="Tahoma"/>
          <w:b/>
          <w:bCs/>
          <w:spacing w:val="-2"/>
          <w:sz w:val="20"/>
          <w:szCs w:val="20"/>
          <w:u w:val="single"/>
        </w:rPr>
      </w:pPr>
      <w:r w:rsidRPr="00197D60">
        <w:rPr>
          <w:rFonts w:cs="Tahoma"/>
          <w:b/>
          <w:bCs/>
          <w:spacing w:val="-2"/>
          <w:sz w:val="20"/>
          <w:szCs w:val="20"/>
          <w:u w:val="single"/>
        </w:rPr>
        <w:t>PHYSICAL REQUIREMENTS AND WORKING CONDITIONS</w:t>
      </w:r>
    </w:p>
    <w:p w14:paraId="763A25BF" w14:textId="77777777" w:rsidR="0067119B" w:rsidRPr="00197D60" w:rsidRDefault="0067119B" w:rsidP="0067119B">
      <w:pPr>
        <w:numPr>
          <w:ilvl w:val="0"/>
          <w:numId w:val="7"/>
        </w:numPr>
        <w:rPr>
          <w:rFonts w:cs="Tahoma"/>
          <w:spacing w:val="-2"/>
          <w:sz w:val="20"/>
          <w:szCs w:val="20"/>
        </w:rPr>
      </w:pPr>
      <w:r w:rsidRPr="00197D60">
        <w:rPr>
          <w:rFonts w:cs="Tahoma"/>
          <w:spacing w:val="-2"/>
          <w:sz w:val="20"/>
          <w:szCs w:val="20"/>
        </w:rPr>
        <w:t xml:space="preserve">While performing the duties of this job, the employee is frequently required to sit, walk, use hands to finger/handle/feel, reach with hands and arms, talk or hear; is occasionally required to stand. </w:t>
      </w:r>
    </w:p>
    <w:p w14:paraId="2FC70F8B" w14:textId="77777777" w:rsidR="0067119B" w:rsidRPr="00197D60" w:rsidRDefault="0067119B" w:rsidP="0067119B">
      <w:pPr>
        <w:numPr>
          <w:ilvl w:val="0"/>
          <w:numId w:val="7"/>
        </w:numPr>
        <w:rPr>
          <w:rFonts w:cs="Tahoma"/>
          <w:spacing w:val="-2"/>
          <w:sz w:val="20"/>
          <w:szCs w:val="20"/>
        </w:rPr>
      </w:pPr>
      <w:r w:rsidRPr="00197D60">
        <w:rPr>
          <w:rFonts w:cs="Tahoma"/>
          <w:spacing w:val="-2"/>
          <w:sz w:val="20"/>
          <w:szCs w:val="20"/>
        </w:rPr>
        <w:t>The employee must occasionally lift and/or move up to 30 pounds.</w:t>
      </w:r>
    </w:p>
    <w:p w14:paraId="02AC046B" w14:textId="77777777" w:rsidR="0067119B" w:rsidRPr="00197D60" w:rsidRDefault="0067119B" w:rsidP="0067119B">
      <w:pPr>
        <w:numPr>
          <w:ilvl w:val="0"/>
          <w:numId w:val="7"/>
        </w:numPr>
        <w:rPr>
          <w:rFonts w:cs="Tahoma"/>
          <w:spacing w:val="-2"/>
          <w:sz w:val="20"/>
          <w:szCs w:val="20"/>
        </w:rPr>
      </w:pPr>
      <w:r w:rsidRPr="00197D60">
        <w:rPr>
          <w:rFonts w:cs="Tahoma"/>
          <w:spacing w:val="-2"/>
          <w:sz w:val="20"/>
          <w:szCs w:val="20"/>
        </w:rPr>
        <w:t>There are no special vision requirements for this position.</w:t>
      </w:r>
    </w:p>
    <w:p w14:paraId="1C3223D6" w14:textId="77777777" w:rsidR="0067119B" w:rsidRPr="00197D60" w:rsidRDefault="0067119B" w:rsidP="0067119B">
      <w:pPr>
        <w:numPr>
          <w:ilvl w:val="0"/>
          <w:numId w:val="7"/>
        </w:numPr>
        <w:rPr>
          <w:rFonts w:cs="Tahoma"/>
          <w:spacing w:val="-2"/>
          <w:sz w:val="20"/>
          <w:szCs w:val="20"/>
        </w:rPr>
      </w:pPr>
      <w:r w:rsidRPr="00197D60">
        <w:rPr>
          <w:rFonts w:cs="Tahoma"/>
          <w:spacing w:val="-2"/>
          <w:sz w:val="20"/>
          <w:szCs w:val="20"/>
        </w:rPr>
        <w:t xml:space="preserve">There are no special working conditions for this position. </w:t>
      </w:r>
    </w:p>
    <w:p w14:paraId="4A958D9A" w14:textId="77777777" w:rsidR="0067119B" w:rsidRPr="00197D60" w:rsidRDefault="0067119B" w:rsidP="0067119B">
      <w:pPr>
        <w:numPr>
          <w:ilvl w:val="0"/>
          <w:numId w:val="7"/>
        </w:numPr>
        <w:rPr>
          <w:rFonts w:cs="Tahoma"/>
          <w:spacing w:val="-2"/>
          <w:sz w:val="20"/>
          <w:szCs w:val="20"/>
        </w:rPr>
      </w:pPr>
      <w:r w:rsidRPr="00197D60">
        <w:rPr>
          <w:rFonts w:cs="Tahoma"/>
          <w:spacing w:val="-2"/>
          <w:sz w:val="20"/>
          <w:szCs w:val="20"/>
        </w:rPr>
        <w:t>The noise level in the work environment is usually moderate.</w:t>
      </w:r>
    </w:p>
    <w:p w14:paraId="66663B03" w14:textId="77777777" w:rsidR="0067119B" w:rsidRPr="00197D60" w:rsidRDefault="0067119B" w:rsidP="0067119B">
      <w:pPr>
        <w:rPr>
          <w:rFonts w:cs="Tahoma"/>
          <w:spacing w:val="-2"/>
          <w:sz w:val="20"/>
          <w:szCs w:val="20"/>
        </w:rPr>
      </w:pPr>
    </w:p>
    <w:p w14:paraId="7AF2DBC5" w14:textId="77777777" w:rsidR="0067119B" w:rsidRPr="00197D60" w:rsidRDefault="0067119B" w:rsidP="0067119B">
      <w:pPr>
        <w:rPr>
          <w:rFonts w:cs="Tahoma"/>
          <w:b/>
          <w:bCs/>
          <w:spacing w:val="-2"/>
          <w:sz w:val="20"/>
          <w:szCs w:val="20"/>
          <w:u w:val="single"/>
        </w:rPr>
      </w:pPr>
      <w:r w:rsidRPr="00197D60">
        <w:rPr>
          <w:rFonts w:cs="Tahoma"/>
          <w:b/>
          <w:bCs/>
          <w:spacing w:val="-2"/>
          <w:sz w:val="20"/>
          <w:szCs w:val="20"/>
          <w:u w:val="single"/>
        </w:rPr>
        <w:t>PRE-EMPLOYMENT REQUIREMENTS</w:t>
      </w:r>
    </w:p>
    <w:p w14:paraId="51E6142B" w14:textId="77777777" w:rsidR="0067119B" w:rsidRPr="00197D60" w:rsidRDefault="0067119B" w:rsidP="0067119B">
      <w:pPr>
        <w:numPr>
          <w:ilvl w:val="0"/>
          <w:numId w:val="8"/>
        </w:numPr>
        <w:rPr>
          <w:rFonts w:cs="Tahoma"/>
          <w:spacing w:val="-2"/>
          <w:sz w:val="20"/>
          <w:szCs w:val="20"/>
        </w:rPr>
      </w:pPr>
      <w:r w:rsidRPr="00197D60">
        <w:rPr>
          <w:rFonts w:cs="Tahoma"/>
          <w:spacing w:val="-2"/>
          <w:sz w:val="20"/>
          <w:szCs w:val="20"/>
        </w:rPr>
        <w:t>There are no pre-employment physical requirements for this position.</w:t>
      </w:r>
    </w:p>
    <w:p w14:paraId="02A09C5A" w14:textId="77777777" w:rsidR="0067119B" w:rsidRPr="00197D60" w:rsidRDefault="0067119B" w:rsidP="0067119B">
      <w:pPr>
        <w:numPr>
          <w:ilvl w:val="0"/>
          <w:numId w:val="8"/>
        </w:numPr>
        <w:rPr>
          <w:rFonts w:cs="Tahoma"/>
          <w:spacing w:val="-2"/>
          <w:sz w:val="20"/>
          <w:szCs w:val="20"/>
        </w:rPr>
      </w:pPr>
      <w:r w:rsidRPr="00197D60">
        <w:rPr>
          <w:rFonts w:cs="Tahoma"/>
          <w:spacing w:val="-2"/>
          <w:sz w:val="20"/>
          <w:szCs w:val="20"/>
        </w:rPr>
        <w:t>There are no pre-employment testing requirements for this position.</w:t>
      </w:r>
    </w:p>
    <w:p w14:paraId="669ADD4B" w14:textId="77777777" w:rsidR="0067119B" w:rsidRPr="00197D60" w:rsidRDefault="0067119B" w:rsidP="0067119B">
      <w:pPr>
        <w:numPr>
          <w:ilvl w:val="0"/>
          <w:numId w:val="8"/>
        </w:numPr>
        <w:rPr>
          <w:rFonts w:cs="Tahoma"/>
          <w:spacing w:val="-2"/>
          <w:sz w:val="20"/>
          <w:szCs w:val="20"/>
        </w:rPr>
      </w:pPr>
      <w:r w:rsidRPr="00197D60">
        <w:rPr>
          <w:rFonts w:cs="Tahoma"/>
          <w:spacing w:val="-2"/>
          <w:sz w:val="20"/>
          <w:szCs w:val="20"/>
        </w:rPr>
        <w:t>There are no pre-employment vaccination requirements for this position.</w:t>
      </w:r>
    </w:p>
    <w:p w14:paraId="5E2873B8" w14:textId="77777777" w:rsidR="0067119B" w:rsidRPr="00197D60" w:rsidRDefault="0067119B" w:rsidP="0067119B">
      <w:pPr>
        <w:rPr>
          <w:rFonts w:cs="Tahoma"/>
          <w:spacing w:val="-2"/>
          <w:sz w:val="20"/>
          <w:szCs w:val="20"/>
        </w:rPr>
      </w:pPr>
    </w:p>
    <w:p w14:paraId="50EC32C8" w14:textId="77777777" w:rsidR="0067119B" w:rsidRPr="00197D60" w:rsidRDefault="0067119B" w:rsidP="0067119B">
      <w:pPr>
        <w:rPr>
          <w:rFonts w:cs="Tahoma"/>
          <w:b/>
          <w:bCs/>
          <w:spacing w:val="-2"/>
          <w:sz w:val="20"/>
          <w:szCs w:val="20"/>
          <w:u w:val="single"/>
        </w:rPr>
      </w:pPr>
      <w:r w:rsidRPr="00197D60">
        <w:rPr>
          <w:rFonts w:cs="Tahoma"/>
          <w:b/>
          <w:bCs/>
          <w:spacing w:val="-2"/>
          <w:sz w:val="20"/>
          <w:szCs w:val="20"/>
          <w:u w:val="single"/>
        </w:rPr>
        <w:t>CLASSIFICATION INFORMATION</w:t>
      </w:r>
    </w:p>
    <w:p w14:paraId="106513CD" w14:textId="77777777" w:rsidR="0067119B" w:rsidRDefault="0067119B" w:rsidP="0067119B">
      <w:pPr>
        <w:numPr>
          <w:ilvl w:val="0"/>
          <w:numId w:val="9"/>
        </w:numPr>
        <w:rPr>
          <w:rFonts w:cs="Tahoma"/>
          <w:spacing w:val="-2"/>
          <w:sz w:val="20"/>
          <w:szCs w:val="20"/>
        </w:rPr>
      </w:pPr>
      <w:r w:rsidRPr="00197D60">
        <w:rPr>
          <w:rFonts w:cs="Tahoma"/>
          <w:spacing w:val="-2"/>
          <w:sz w:val="20"/>
          <w:szCs w:val="20"/>
        </w:rPr>
        <w:t>Range 9, B-2-5, FLSA non-exempt</w:t>
      </w:r>
    </w:p>
    <w:p w14:paraId="10B55D97" w14:textId="77777777" w:rsidR="0067119B" w:rsidRDefault="0067119B" w:rsidP="0067119B">
      <w:pPr>
        <w:tabs>
          <w:tab w:val="left" w:pos="360"/>
        </w:tabs>
        <w:rPr>
          <w:rFonts w:cs="Tahoma"/>
          <w:spacing w:val="-2"/>
          <w:sz w:val="20"/>
          <w:szCs w:val="20"/>
        </w:rPr>
      </w:pPr>
    </w:p>
    <w:p w14:paraId="18D43396" w14:textId="77777777" w:rsidR="0067119B" w:rsidRDefault="0067119B" w:rsidP="0067119B">
      <w:pPr>
        <w:tabs>
          <w:tab w:val="left" w:pos="360"/>
        </w:tabs>
        <w:rPr>
          <w:rFonts w:cs="Tahoma"/>
          <w:b/>
          <w:spacing w:val="-2"/>
          <w:sz w:val="20"/>
          <w:szCs w:val="20"/>
          <w:u w:val="single"/>
        </w:rPr>
      </w:pPr>
      <w:r>
        <w:rPr>
          <w:rFonts w:cs="Tahoma"/>
          <w:b/>
          <w:spacing w:val="-2"/>
          <w:sz w:val="20"/>
          <w:szCs w:val="20"/>
          <w:u w:val="single"/>
        </w:rPr>
        <w:t>TO APPLY ONLINE:</w:t>
      </w:r>
    </w:p>
    <w:p w14:paraId="1FCBD125" w14:textId="77777777" w:rsidR="0067119B" w:rsidRDefault="0067119B" w:rsidP="0067119B">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69232F23" w14:textId="77777777" w:rsidR="0067119B" w:rsidRDefault="0067119B" w:rsidP="0067119B">
      <w:pPr>
        <w:rPr>
          <w:rFonts w:cs="Tahoma"/>
          <w:b/>
          <w:bCs/>
          <w:sz w:val="20"/>
          <w:szCs w:val="20"/>
        </w:rPr>
      </w:pPr>
    </w:p>
    <w:p w14:paraId="05D4427C" w14:textId="77777777" w:rsidR="0067119B" w:rsidRDefault="0067119B" w:rsidP="0067119B">
      <w:pPr>
        <w:rPr>
          <w:rFonts w:cs="Tahoma"/>
          <w:b/>
          <w:bCs/>
          <w:sz w:val="20"/>
          <w:szCs w:val="20"/>
        </w:rPr>
      </w:pPr>
      <w:r>
        <w:rPr>
          <w:rFonts w:cs="Tahoma"/>
          <w:b/>
          <w:bCs/>
          <w:sz w:val="20"/>
          <w:szCs w:val="20"/>
        </w:rPr>
        <w:t>NOTE: Applications are due to the Human Resources department by 4PM on the closing date regardless of the postmarked date.</w:t>
      </w:r>
    </w:p>
    <w:p w14:paraId="3B0750AF" w14:textId="77777777" w:rsidR="0067119B" w:rsidRPr="0076175E" w:rsidRDefault="0067119B" w:rsidP="0067119B">
      <w:pPr>
        <w:rPr>
          <w:rFonts w:cs="Tahoma"/>
          <w:sz w:val="20"/>
          <w:szCs w:val="20"/>
        </w:rPr>
      </w:pPr>
    </w:p>
    <w:p w14:paraId="22AF27E9" w14:textId="77777777" w:rsidR="0067119B" w:rsidRPr="0076175E" w:rsidRDefault="0067119B" w:rsidP="0067119B">
      <w:pPr>
        <w:tabs>
          <w:tab w:val="left" w:pos="360"/>
        </w:tabs>
        <w:rPr>
          <w:rFonts w:cs="Tahoma"/>
          <w:b/>
          <w:spacing w:val="-2"/>
          <w:sz w:val="20"/>
          <w:szCs w:val="20"/>
          <w:u w:val="single"/>
        </w:rPr>
      </w:pPr>
      <w:r w:rsidRPr="0076175E">
        <w:rPr>
          <w:rFonts w:cs="Tahoma"/>
          <w:b/>
          <w:spacing w:val="-2"/>
          <w:sz w:val="20"/>
          <w:szCs w:val="20"/>
          <w:u w:val="single"/>
        </w:rPr>
        <w:t>TO APPLY IN PERSON</w:t>
      </w:r>
    </w:p>
    <w:p w14:paraId="349AE36C" w14:textId="77777777" w:rsidR="0067119B" w:rsidRPr="0076175E" w:rsidRDefault="0067119B" w:rsidP="0067119B">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35136E8B" w14:textId="77777777" w:rsidR="0067119B" w:rsidRPr="0076175E" w:rsidRDefault="0067119B" w:rsidP="0067119B">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458488D6" w14:textId="77777777" w:rsidR="0067119B" w:rsidRPr="0076175E" w:rsidRDefault="0067119B" w:rsidP="0067119B">
      <w:pPr>
        <w:rPr>
          <w:rFonts w:cs="Tahoma"/>
          <w:b/>
          <w:sz w:val="20"/>
          <w:szCs w:val="20"/>
        </w:rPr>
      </w:pPr>
    </w:p>
    <w:p w14:paraId="08825861" w14:textId="77777777" w:rsidR="0067119B" w:rsidRPr="0076175E" w:rsidRDefault="0067119B" w:rsidP="0067119B">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0B854487" w14:textId="77777777" w:rsidR="0067119B" w:rsidRPr="0076175E" w:rsidRDefault="0067119B" w:rsidP="0067119B">
      <w:pPr>
        <w:rPr>
          <w:rFonts w:cs="Tahoma"/>
          <w:b/>
          <w:sz w:val="20"/>
          <w:szCs w:val="20"/>
        </w:rPr>
      </w:pPr>
    </w:p>
    <w:p w14:paraId="12A2A6DE" w14:textId="77777777" w:rsidR="0067119B" w:rsidRDefault="0067119B" w:rsidP="0067119B">
      <w:pPr>
        <w:jc w:val="center"/>
        <w:rPr>
          <w:rFonts w:cs="Tahoma"/>
          <w:iCs/>
          <w:sz w:val="20"/>
          <w:szCs w:val="20"/>
          <w:u w:val="single"/>
        </w:rPr>
      </w:pPr>
      <w:r w:rsidRPr="003A1807">
        <w:rPr>
          <w:rFonts w:cs="Tahoma"/>
          <w:iCs/>
          <w:sz w:val="20"/>
          <w:szCs w:val="20"/>
          <w:u w:val="single"/>
        </w:rPr>
        <w:t xml:space="preserve">The City of Flagstaff is an Equal Opportunity/Affirmative Action employer. </w:t>
      </w:r>
    </w:p>
    <w:p w14:paraId="04E8527E" w14:textId="77777777" w:rsidR="0067119B" w:rsidRDefault="0067119B" w:rsidP="0067119B">
      <w:pPr>
        <w:jc w:val="center"/>
        <w:rPr>
          <w:rFonts w:cs="Tahoma"/>
          <w:iCs/>
          <w:sz w:val="20"/>
          <w:szCs w:val="20"/>
          <w:u w:val="single"/>
        </w:rPr>
      </w:pPr>
      <w:r w:rsidRPr="003A1807">
        <w:rPr>
          <w:rFonts w:cs="Tahoma"/>
          <w:iCs/>
          <w:sz w:val="20"/>
          <w:szCs w:val="20"/>
          <w:u w:val="single"/>
        </w:rPr>
        <w:t>All qualified applicants will receive consideration for employment without regard to race, color, religion, sex, national origin, disability, age, veteran’s status, sexual orientation, and gender identity or expression.</w:t>
      </w:r>
    </w:p>
    <w:p w14:paraId="5FB155F5" w14:textId="77777777" w:rsidR="0067119B" w:rsidRPr="0076175E" w:rsidRDefault="0067119B" w:rsidP="0067119B">
      <w:pPr>
        <w:jc w:val="center"/>
        <w:rPr>
          <w:rFonts w:cs="Tahoma"/>
          <w:iCs/>
          <w:sz w:val="20"/>
          <w:szCs w:val="20"/>
          <w:u w:val="single"/>
        </w:rPr>
      </w:pPr>
    </w:p>
    <w:p w14:paraId="313B7BF6" w14:textId="77777777" w:rsidR="0067119B" w:rsidRPr="0076175E" w:rsidRDefault="0067119B" w:rsidP="0067119B">
      <w:pPr>
        <w:jc w:val="center"/>
        <w:rPr>
          <w:rFonts w:cs="Tahoma"/>
          <w:b/>
          <w:bCs/>
          <w:sz w:val="20"/>
          <w:szCs w:val="20"/>
        </w:rPr>
      </w:pPr>
      <w:r w:rsidRPr="0076175E">
        <w:rPr>
          <w:rFonts w:cs="Tahoma"/>
          <w:b/>
          <w:bCs/>
          <w:sz w:val="20"/>
          <w:szCs w:val="20"/>
        </w:rPr>
        <w:t>AmeriCorps, Peace Corps and other national service alumni are encouraged to apply.</w:t>
      </w:r>
    </w:p>
    <w:p w14:paraId="520F4BAE" w14:textId="77777777" w:rsidR="0067119B" w:rsidRPr="0076175E" w:rsidRDefault="0067119B" w:rsidP="0067119B">
      <w:pPr>
        <w:jc w:val="center"/>
        <w:rPr>
          <w:rFonts w:cs="Tahoma"/>
          <w:iCs/>
          <w:sz w:val="20"/>
          <w:szCs w:val="20"/>
          <w:u w:val="single"/>
        </w:rPr>
      </w:pPr>
    </w:p>
    <w:p w14:paraId="1D41CFF4" w14:textId="2FD73EB5" w:rsidR="00877CF7" w:rsidRDefault="0067119B" w:rsidP="0067119B">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E4B95"/>
    <w:multiLevelType w:val="hybridMultilevel"/>
    <w:tmpl w:val="D208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E0B3D"/>
    <w:multiLevelType w:val="hybridMultilevel"/>
    <w:tmpl w:val="9CBC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214CA"/>
    <w:multiLevelType w:val="hybridMultilevel"/>
    <w:tmpl w:val="6702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6200D"/>
    <w:multiLevelType w:val="hybridMultilevel"/>
    <w:tmpl w:val="9CF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704A5"/>
    <w:multiLevelType w:val="hybridMultilevel"/>
    <w:tmpl w:val="CC72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D76AF"/>
    <w:multiLevelType w:val="hybridMultilevel"/>
    <w:tmpl w:val="C824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95D52"/>
    <w:multiLevelType w:val="hybridMultilevel"/>
    <w:tmpl w:val="A2F2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16923"/>
    <w:multiLevelType w:val="hybridMultilevel"/>
    <w:tmpl w:val="46AA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71B9B"/>
    <w:multiLevelType w:val="hybridMultilevel"/>
    <w:tmpl w:val="7DBE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3"/>
  </w:num>
  <w:num w:numId="6">
    <w:abstractNumId w:val="0"/>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9B"/>
    <w:rsid w:val="0067119B"/>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E3AE"/>
  <w15:chartTrackingRefBased/>
  <w15:docId w15:val="{58FDDA4A-8A14-4B9E-9E07-C5B60272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19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119B"/>
    <w:pPr>
      <w:tabs>
        <w:tab w:val="center" w:pos="4320"/>
        <w:tab w:val="right" w:pos="8640"/>
      </w:tabs>
    </w:pPr>
  </w:style>
  <w:style w:type="character" w:customStyle="1" w:styleId="HeaderChar">
    <w:name w:val="Header Char"/>
    <w:basedOn w:val="DefaultParagraphFont"/>
    <w:link w:val="Header"/>
    <w:rsid w:val="0067119B"/>
    <w:rPr>
      <w:rFonts w:ascii="Tahoma" w:eastAsia="Times New Roman" w:hAnsi="Tahoma" w:cs="Times New Roman"/>
      <w:sz w:val="18"/>
      <w:szCs w:val="24"/>
    </w:rPr>
  </w:style>
  <w:style w:type="character" w:styleId="Hyperlink">
    <w:name w:val="Hyperlink"/>
    <w:rsid w:val="0067119B"/>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8615</Characters>
  <Application>Microsoft Office Word</Application>
  <DocSecurity>0</DocSecurity>
  <Lines>71</Lines>
  <Paragraphs>20</Paragraphs>
  <ScaleCrop>false</ScaleCrop>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2019-11-22T23:32:00Z</dcterms:created>
  <dcterms:modified xsi:type="dcterms:W3CDTF">2019-11-22T23:32:00Z</dcterms:modified>
</cp:coreProperties>
</file>