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75" w:rsidRPr="00C0310D" w:rsidRDefault="00C0310D">
      <w:pPr>
        <w:rPr>
          <w:rFonts w:cs="Tahoma"/>
          <w:b/>
          <w:color w:val="FF0000"/>
          <w:sz w:val="20"/>
          <w:szCs w:val="20"/>
        </w:rPr>
      </w:pPr>
      <w:r w:rsidRPr="00C0310D">
        <w:rPr>
          <w:rFonts w:cs="Tahoma"/>
          <w:b/>
          <w:color w:val="FF0000"/>
          <w:sz w:val="20"/>
          <w:szCs w:val="20"/>
        </w:rPr>
        <w:t>Human Resources Recruiter</w:t>
      </w:r>
    </w:p>
    <w:p w:rsidR="00C0310D" w:rsidRPr="00C0310D" w:rsidRDefault="00C0310D">
      <w:pPr>
        <w:rPr>
          <w:rFonts w:cs="Tahoma"/>
          <w:b/>
          <w:color w:val="FF0000"/>
          <w:sz w:val="20"/>
          <w:szCs w:val="20"/>
        </w:rPr>
      </w:pPr>
      <w:r w:rsidRPr="00C0310D">
        <w:rPr>
          <w:rFonts w:cs="Tahoma"/>
          <w:b/>
          <w:color w:val="FF0000"/>
          <w:sz w:val="20"/>
          <w:szCs w:val="20"/>
        </w:rPr>
        <w:t xml:space="preserve">Website Link: </w:t>
      </w:r>
      <w:hyperlink r:id="rId6" w:history="1">
        <w:r w:rsidR="00AB0356">
          <w:rPr>
            <w:rStyle w:val="Hyperlink"/>
          </w:rPr>
          <w:t>https://www.flagstaff.az.gov/Jobs.aspx?UniqueId=169&amp;From=All&amp;CommunityJobs=False&amp;JobID=Human-Resources-Recruiter-1813</w:t>
        </w:r>
      </w:hyperlink>
      <w:bookmarkStart w:id="0" w:name="_GoBack"/>
      <w:bookmarkEnd w:id="0"/>
    </w:p>
    <w:p w:rsidR="00C0310D" w:rsidRDefault="00C0310D">
      <w:pPr>
        <w:pBdr>
          <w:bottom w:val="single" w:sz="12" w:space="1" w:color="auto"/>
        </w:pBdr>
        <w:rPr>
          <w:rFonts w:cs="Tahoma"/>
          <w:b/>
          <w:sz w:val="20"/>
          <w:szCs w:val="20"/>
        </w:rPr>
      </w:pPr>
    </w:p>
    <w:p w:rsidR="00C0310D" w:rsidRDefault="00C0310D"/>
    <w:p w:rsidR="00C0310D" w:rsidRPr="00657835" w:rsidRDefault="00C0310D" w:rsidP="00C0310D">
      <w:pPr>
        <w:pStyle w:val="Header"/>
        <w:tabs>
          <w:tab w:val="clear" w:pos="4320"/>
          <w:tab w:val="clear" w:pos="8640"/>
        </w:tabs>
        <w:rPr>
          <w:rFonts w:cs="Tahoma"/>
          <w:b/>
          <w:bCs/>
          <w:sz w:val="20"/>
          <w:szCs w:val="20"/>
        </w:rPr>
      </w:pPr>
      <w:r w:rsidRPr="00657835">
        <w:rPr>
          <w:rFonts w:cs="Tahoma"/>
          <w:b/>
          <w:bCs/>
          <w:sz w:val="20"/>
          <w:szCs w:val="20"/>
        </w:rPr>
        <w:t>CITY OF FLAGSTAFF</w:t>
      </w:r>
    </w:p>
    <w:p w:rsidR="00C0310D" w:rsidRPr="00657835" w:rsidRDefault="00C0310D" w:rsidP="00C0310D">
      <w:pPr>
        <w:pStyle w:val="Header"/>
        <w:tabs>
          <w:tab w:val="clear" w:pos="4320"/>
          <w:tab w:val="clear" w:pos="8640"/>
        </w:tabs>
        <w:rPr>
          <w:rFonts w:cs="Tahoma"/>
          <w:b/>
          <w:bCs/>
          <w:sz w:val="20"/>
          <w:szCs w:val="20"/>
        </w:rPr>
      </w:pPr>
    </w:p>
    <w:p w:rsidR="00C0310D" w:rsidRPr="00657835" w:rsidRDefault="00C0310D" w:rsidP="00C0310D">
      <w:pPr>
        <w:rPr>
          <w:rFonts w:cs="Tahoma"/>
          <w:sz w:val="20"/>
          <w:szCs w:val="20"/>
        </w:rPr>
      </w:pPr>
      <w:r w:rsidRPr="00657835">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C0310D" w:rsidRPr="00657835" w:rsidRDefault="00C0310D" w:rsidP="00C0310D">
      <w:pPr>
        <w:rPr>
          <w:rFonts w:cs="Tahoma"/>
          <w:sz w:val="20"/>
          <w:szCs w:val="20"/>
        </w:rPr>
      </w:pPr>
    </w:p>
    <w:p w:rsidR="00C0310D" w:rsidRPr="00657835" w:rsidRDefault="00C0310D" w:rsidP="00C0310D">
      <w:pPr>
        <w:rPr>
          <w:rFonts w:cs="Tahoma"/>
          <w:sz w:val="20"/>
          <w:szCs w:val="20"/>
        </w:rPr>
      </w:pPr>
      <w:r w:rsidRPr="00657835">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C0310D" w:rsidRPr="00657835" w:rsidRDefault="00C0310D" w:rsidP="00C0310D">
      <w:pPr>
        <w:pStyle w:val="Header"/>
        <w:tabs>
          <w:tab w:val="clear" w:pos="4320"/>
          <w:tab w:val="clear" w:pos="8640"/>
        </w:tabs>
        <w:rPr>
          <w:rFonts w:cs="Tahoma"/>
          <w:b/>
          <w:bCs/>
          <w:sz w:val="20"/>
          <w:szCs w:val="20"/>
        </w:rPr>
      </w:pPr>
    </w:p>
    <w:p w:rsidR="00C0310D" w:rsidRPr="00657835" w:rsidRDefault="00C0310D" w:rsidP="00C0310D">
      <w:pPr>
        <w:tabs>
          <w:tab w:val="left" w:pos="2171"/>
        </w:tabs>
        <w:rPr>
          <w:rFonts w:cs="Tahoma"/>
          <w:b/>
          <w:sz w:val="20"/>
          <w:szCs w:val="20"/>
        </w:rPr>
      </w:pPr>
      <w:r w:rsidRPr="00657835">
        <w:rPr>
          <w:rFonts w:cs="Tahoma"/>
          <w:b/>
          <w:sz w:val="20"/>
          <w:szCs w:val="20"/>
        </w:rPr>
        <w:t>Date Posted:</w:t>
      </w:r>
      <w:r w:rsidRPr="00657835">
        <w:rPr>
          <w:rFonts w:cs="Tahoma"/>
          <w:b/>
          <w:sz w:val="20"/>
          <w:szCs w:val="20"/>
        </w:rPr>
        <w:tab/>
        <w:t>November 15, 2019</w:t>
      </w:r>
    </w:p>
    <w:p w:rsidR="00C0310D" w:rsidRPr="00657835" w:rsidRDefault="00C0310D" w:rsidP="00C0310D">
      <w:pPr>
        <w:tabs>
          <w:tab w:val="left" w:pos="2171"/>
        </w:tabs>
        <w:rPr>
          <w:rFonts w:cs="Tahoma"/>
          <w:b/>
          <w:sz w:val="20"/>
          <w:szCs w:val="20"/>
        </w:rPr>
      </w:pPr>
      <w:r w:rsidRPr="00657835">
        <w:rPr>
          <w:rFonts w:cs="Tahoma"/>
          <w:b/>
          <w:sz w:val="20"/>
          <w:szCs w:val="20"/>
        </w:rPr>
        <w:t>Vacancy No:</w:t>
      </w:r>
      <w:r w:rsidRPr="00657835">
        <w:rPr>
          <w:rFonts w:cs="Tahoma"/>
          <w:b/>
          <w:sz w:val="20"/>
          <w:szCs w:val="20"/>
        </w:rPr>
        <w:tab/>
      </w:r>
      <w:r>
        <w:rPr>
          <w:rFonts w:cs="Tahoma"/>
          <w:b/>
          <w:sz w:val="20"/>
          <w:szCs w:val="20"/>
        </w:rPr>
        <w:t>149</w:t>
      </w:r>
      <w:r w:rsidRPr="00657835">
        <w:rPr>
          <w:rFonts w:cs="Tahoma"/>
          <w:b/>
          <w:sz w:val="20"/>
          <w:szCs w:val="20"/>
        </w:rPr>
        <w:t>-19</w:t>
      </w:r>
    </w:p>
    <w:p w:rsidR="00C0310D" w:rsidRPr="00657835" w:rsidRDefault="00C0310D" w:rsidP="00C0310D">
      <w:pPr>
        <w:tabs>
          <w:tab w:val="left" w:pos="2171"/>
        </w:tabs>
        <w:rPr>
          <w:rFonts w:cs="Tahoma"/>
          <w:b/>
          <w:sz w:val="20"/>
          <w:szCs w:val="20"/>
        </w:rPr>
      </w:pPr>
      <w:r w:rsidRPr="00657835">
        <w:rPr>
          <w:rFonts w:cs="Tahoma"/>
          <w:b/>
          <w:sz w:val="20"/>
          <w:szCs w:val="20"/>
        </w:rPr>
        <w:t>Position Title:</w:t>
      </w:r>
      <w:r w:rsidRPr="00657835">
        <w:rPr>
          <w:rFonts w:cs="Tahoma"/>
          <w:b/>
          <w:sz w:val="20"/>
          <w:szCs w:val="20"/>
        </w:rPr>
        <w:tab/>
        <w:t>Human Resources Recruiter</w:t>
      </w:r>
    </w:p>
    <w:p w:rsidR="00C0310D" w:rsidRDefault="00C0310D" w:rsidP="00C0310D">
      <w:pPr>
        <w:tabs>
          <w:tab w:val="left" w:pos="2171"/>
        </w:tabs>
        <w:rPr>
          <w:rFonts w:cs="Tahoma"/>
          <w:b/>
          <w:sz w:val="20"/>
          <w:szCs w:val="20"/>
        </w:rPr>
      </w:pPr>
      <w:r w:rsidRPr="00657835">
        <w:rPr>
          <w:rFonts w:cs="Tahoma"/>
          <w:b/>
          <w:sz w:val="20"/>
          <w:szCs w:val="20"/>
        </w:rPr>
        <w:t>Division / Section:</w:t>
      </w:r>
      <w:r w:rsidRPr="00657835">
        <w:rPr>
          <w:rFonts w:cs="Tahoma"/>
          <w:b/>
          <w:sz w:val="20"/>
          <w:szCs w:val="20"/>
        </w:rPr>
        <w:tab/>
        <w:t xml:space="preserve">Human Resources </w:t>
      </w:r>
    </w:p>
    <w:p w:rsidR="00C0310D" w:rsidRPr="00657835" w:rsidRDefault="00C0310D" w:rsidP="00C0310D">
      <w:pPr>
        <w:tabs>
          <w:tab w:val="left" w:pos="2171"/>
        </w:tabs>
        <w:rPr>
          <w:rFonts w:cs="Tahoma"/>
          <w:b/>
          <w:sz w:val="20"/>
          <w:szCs w:val="20"/>
        </w:rPr>
      </w:pPr>
      <w:r w:rsidRPr="00657835">
        <w:rPr>
          <w:rFonts w:cs="Tahoma"/>
          <w:b/>
          <w:sz w:val="20"/>
          <w:szCs w:val="20"/>
        </w:rPr>
        <w:t>Position Status:</w:t>
      </w:r>
      <w:r w:rsidRPr="00657835">
        <w:rPr>
          <w:rFonts w:cs="Tahoma"/>
          <w:b/>
          <w:sz w:val="20"/>
          <w:szCs w:val="20"/>
        </w:rPr>
        <w:tab/>
        <w:t>Full Time; FLSA Non-Exempt; Tenure &amp; Benefit Eligible</w:t>
      </w:r>
    </w:p>
    <w:p w:rsidR="00C0310D" w:rsidRPr="00657835" w:rsidRDefault="00C0310D" w:rsidP="00C0310D">
      <w:pPr>
        <w:tabs>
          <w:tab w:val="left" w:pos="2171"/>
        </w:tabs>
        <w:rPr>
          <w:rFonts w:cs="Tahoma"/>
          <w:b/>
          <w:sz w:val="20"/>
          <w:szCs w:val="20"/>
        </w:rPr>
      </w:pPr>
      <w:r w:rsidRPr="00657835">
        <w:rPr>
          <w:rFonts w:cs="Tahoma"/>
          <w:b/>
          <w:sz w:val="20"/>
          <w:szCs w:val="20"/>
        </w:rPr>
        <w:t>Work Week:</w:t>
      </w:r>
      <w:r w:rsidRPr="00657835">
        <w:rPr>
          <w:rFonts w:cs="Tahoma"/>
          <w:b/>
          <w:sz w:val="20"/>
          <w:szCs w:val="20"/>
        </w:rPr>
        <w:tab/>
        <w:t>Monday – Friday; Winter Hours 8am</w:t>
      </w:r>
      <w:r>
        <w:rPr>
          <w:rFonts w:cs="Tahoma"/>
          <w:b/>
          <w:sz w:val="20"/>
          <w:szCs w:val="20"/>
        </w:rPr>
        <w:t xml:space="preserve"> </w:t>
      </w:r>
      <w:r w:rsidRPr="00657835">
        <w:rPr>
          <w:rFonts w:cs="Tahoma"/>
          <w:b/>
          <w:sz w:val="20"/>
          <w:szCs w:val="20"/>
        </w:rPr>
        <w:t>–</w:t>
      </w:r>
      <w:r>
        <w:rPr>
          <w:rFonts w:cs="Tahoma"/>
          <w:b/>
          <w:sz w:val="20"/>
          <w:szCs w:val="20"/>
        </w:rPr>
        <w:t xml:space="preserve"> </w:t>
      </w:r>
      <w:r w:rsidRPr="00657835">
        <w:rPr>
          <w:rFonts w:cs="Tahoma"/>
          <w:b/>
          <w:sz w:val="20"/>
          <w:szCs w:val="20"/>
        </w:rPr>
        <w:t>5pm; Summer Hours 7am</w:t>
      </w:r>
      <w:r>
        <w:rPr>
          <w:rFonts w:cs="Tahoma"/>
          <w:b/>
          <w:sz w:val="20"/>
          <w:szCs w:val="20"/>
        </w:rPr>
        <w:t xml:space="preserve"> </w:t>
      </w:r>
      <w:r w:rsidRPr="00657835">
        <w:rPr>
          <w:rFonts w:cs="Tahoma"/>
          <w:b/>
          <w:sz w:val="20"/>
          <w:szCs w:val="20"/>
        </w:rPr>
        <w:t>–</w:t>
      </w:r>
      <w:r>
        <w:rPr>
          <w:rFonts w:cs="Tahoma"/>
          <w:b/>
          <w:sz w:val="20"/>
          <w:szCs w:val="20"/>
        </w:rPr>
        <w:t xml:space="preserve"> </w:t>
      </w:r>
      <w:r w:rsidRPr="00657835">
        <w:rPr>
          <w:rFonts w:cs="Tahoma"/>
          <w:b/>
          <w:sz w:val="20"/>
          <w:szCs w:val="20"/>
        </w:rPr>
        <w:t>4pm Salary Range:</w:t>
      </w:r>
      <w:r w:rsidRPr="00657835">
        <w:rPr>
          <w:rFonts w:cs="Tahoma"/>
          <w:b/>
          <w:sz w:val="20"/>
          <w:szCs w:val="20"/>
        </w:rPr>
        <w:tab/>
        <w:t xml:space="preserve">$18.2579 – $19.3533 </w:t>
      </w:r>
      <w:proofErr w:type="gramStart"/>
      <w:r w:rsidRPr="00657835">
        <w:rPr>
          <w:rFonts w:cs="Tahoma"/>
          <w:b/>
          <w:sz w:val="20"/>
          <w:szCs w:val="20"/>
        </w:rPr>
        <w:t>Per</w:t>
      </w:r>
      <w:proofErr w:type="gramEnd"/>
      <w:r w:rsidRPr="00657835">
        <w:rPr>
          <w:rFonts w:cs="Tahoma"/>
          <w:b/>
          <w:sz w:val="20"/>
          <w:szCs w:val="20"/>
        </w:rPr>
        <w:t xml:space="preserve"> Hour DOE</w:t>
      </w:r>
    </w:p>
    <w:p w:rsidR="00C0310D" w:rsidRPr="00657835" w:rsidRDefault="00C0310D" w:rsidP="00C0310D">
      <w:pPr>
        <w:tabs>
          <w:tab w:val="left" w:pos="2171"/>
        </w:tabs>
        <w:rPr>
          <w:rFonts w:cs="Tahoma"/>
          <w:b/>
          <w:sz w:val="20"/>
          <w:szCs w:val="20"/>
        </w:rPr>
      </w:pPr>
      <w:r w:rsidRPr="00657835">
        <w:rPr>
          <w:rFonts w:cs="Tahoma"/>
          <w:b/>
          <w:sz w:val="20"/>
          <w:szCs w:val="20"/>
        </w:rPr>
        <w:t>Closing Date:</w:t>
      </w:r>
      <w:r w:rsidRPr="00657835">
        <w:rPr>
          <w:rFonts w:cs="Tahoma"/>
          <w:b/>
          <w:sz w:val="20"/>
          <w:szCs w:val="20"/>
        </w:rPr>
        <w:tab/>
        <w:t>November 29, 2019</w:t>
      </w:r>
    </w:p>
    <w:p w:rsidR="00C0310D" w:rsidRPr="00657835" w:rsidRDefault="00C0310D" w:rsidP="00C0310D">
      <w:pPr>
        <w:rPr>
          <w:rFonts w:cs="Tahoma"/>
          <w:spacing w:val="-2"/>
          <w:sz w:val="20"/>
          <w:szCs w:val="20"/>
        </w:rPr>
      </w:pPr>
    </w:p>
    <w:p w:rsidR="00C0310D" w:rsidRPr="00657835" w:rsidRDefault="00C0310D" w:rsidP="00C0310D">
      <w:pPr>
        <w:rPr>
          <w:rFonts w:cs="Tahoma"/>
          <w:i/>
          <w:sz w:val="20"/>
          <w:szCs w:val="20"/>
        </w:rPr>
      </w:pPr>
      <w:r w:rsidRPr="00657835">
        <w:rPr>
          <w:rFonts w:cs="Tahoma"/>
          <w:i/>
          <w:spacing w:val="-2"/>
          <w:sz w:val="20"/>
          <w:szCs w:val="20"/>
        </w:rPr>
        <w:t xml:space="preserve">Team Flagstaff is </w:t>
      </w:r>
      <w:r w:rsidRPr="00657835">
        <w:rPr>
          <w:rFonts w:cs="Tahoma"/>
          <w:i/>
          <w:sz w:val="20"/>
          <w:szCs w:val="20"/>
        </w:rPr>
        <w:t xml:space="preserve">seeking a highly customer service driven individual with an attention to detail and the ability to manage multiple processes within a fast-paced environment.  This individual must have the ability to build and maintain partnerships through a detailed and highly dynamic process. </w:t>
      </w:r>
    </w:p>
    <w:p w:rsidR="00C0310D" w:rsidRPr="00657835" w:rsidRDefault="00C0310D" w:rsidP="00C0310D">
      <w:pPr>
        <w:pStyle w:val="BodyText"/>
        <w:rPr>
          <w:rFonts w:cs="Tahoma"/>
          <w:sz w:val="20"/>
          <w:szCs w:val="20"/>
        </w:rPr>
      </w:pPr>
    </w:p>
    <w:p w:rsidR="00C0310D" w:rsidRPr="00657835" w:rsidRDefault="00C0310D" w:rsidP="00C0310D">
      <w:pPr>
        <w:pStyle w:val="BodyText"/>
        <w:rPr>
          <w:rFonts w:cs="Tahoma"/>
          <w:strike/>
          <w:sz w:val="20"/>
          <w:szCs w:val="20"/>
        </w:rPr>
      </w:pPr>
      <w:r w:rsidRPr="00657835">
        <w:rPr>
          <w:rFonts w:cs="Tahoma"/>
          <w:sz w:val="20"/>
          <w:szCs w:val="20"/>
        </w:rPr>
        <w:t xml:space="preserve">Actively supports and upholds the City’s stated mission and values. Under direction of the Human Resources Supervisor, employees of this class are expected to exercise a fair amount of independence, initiative and professional expertise in conducting the day-to-day operations of recruitment and employee selection.  Work duties require considerable tact and confidentiality when dealing with the public and City personnel. </w:t>
      </w:r>
    </w:p>
    <w:p w:rsidR="00C0310D" w:rsidRPr="00657835" w:rsidRDefault="00C0310D" w:rsidP="00C0310D">
      <w:pPr>
        <w:tabs>
          <w:tab w:val="left" w:pos="90"/>
        </w:tabs>
        <w:suppressAutoHyphens/>
        <w:rPr>
          <w:rFonts w:cs="Tahoma"/>
          <w:spacing w:val="-2"/>
          <w:sz w:val="20"/>
          <w:szCs w:val="20"/>
        </w:rPr>
      </w:pPr>
    </w:p>
    <w:p w:rsidR="00C0310D" w:rsidRPr="00657835" w:rsidRDefault="00C0310D" w:rsidP="00C0310D">
      <w:pPr>
        <w:tabs>
          <w:tab w:val="left" w:pos="90"/>
        </w:tabs>
        <w:suppressAutoHyphens/>
        <w:rPr>
          <w:rFonts w:cs="Tahoma"/>
          <w:b/>
          <w:spacing w:val="-2"/>
          <w:sz w:val="20"/>
          <w:szCs w:val="20"/>
          <w:u w:val="single"/>
        </w:rPr>
      </w:pPr>
      <w:r w:rsidRPr="00657835">
        <w:rPr>
          <w:rFonts w:cs="Tahoma"/>
          <w:b/>
          <w:spacing w:val="-2"/>
          <w:sz w:val="20"/>
          <w:szCs w:val="20"/>
          <w:u w:val="single"/>
        </w:rPr>
        <w:t>ADMINISTRATIVE DUTIES</w:t>
      </w:r>
      <w:r>
        <w:rPr>
          <w:rFonts w:cs="Tahoma"/>
          <w:b/>
          <w:spacing w:val="-2"/>
          <w:sz w:val="20"/>
          <w:szCs w:val="20"/>
          <w:u w:val="single"/>
        </w:rPr>
        <w:t>:</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Supervisory:  This job does not have formal supervisory responsibilities.</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Budgetary:  This job does not have budgetary responsibilities, but carries out day-to-day activities within approved budget.</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Strategic Planning:  This job carries out day-to-day activities in order to reach the stated goals and objectives.</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 xml:space="preserve">Policies/Procedures:  This job carries out day-to-day activities in accordance with established policies and procedures.  </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 xml:space="preserve">Compliance:  This job carries out day-to-day activities in accordance with Federal, State and Local laws, rules and regulations as well as City policies and procedures.  </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Council Communications:  This job carries out day-to-day activities in accordance with Council’s adopted priorities and direction.</w:t>
      </w:r>
    </w:p>
    <w:p w:rsidR="00C0310D" w:rsidRPr="00657835" w:rsidRDefault="00C0310D" w:rsidP="00C0310D">
      <w:pPr>
        <w:numPr>
          <w:ilvl w:val="0"/>
          <w:numId w:val="1"/>
        </w:numPr>
        <w:tabs>
          <w:tab w:val="clear" w:pos="360"/>
          <w:tab w:val="left" w:pos="-720"/>
        </w:tabs>
        <w:suppressAutoHyphens/>
        <w:ind w:left="720"/>
        <w:rPr>
          <w:rFonts w:cs="Tahoma"/>
          <w:sz w:val="20"/>
          <w:szCs w:val="20"/>
        </w:rPr>
      </w:pPr>
      <w:r w:rsidRPr="00657835">
        <w:rPr>
          <w:rFonts w:cs="Tahoma"/>
          <w:sz w:val="20"/>
          <w:szCs w:val="20"/>
        </w:rPr>
        <w:t>Reporting:  This job does not have duties related to reporting.</w:t>
      </w:r>
    </w:p>
    <w:p w:rsidR="00C0310D" w:rsidRPr="00657835" w:rsidRDefault="00C0310D" w:rsidP="00C0310D">
      <w:pPr>
        <w:tabs>
          <w:tab w:val="left" w:pos="0"/>
        </w:tabs>
        <w:suppressAutoHyphens/>
        <w:ind w:left="360"/>
        <w:rPr>
          <w:rFonts w:cs="Tahoma"/>
          <w:spacing w:val="-2"/>
          <w:sz w:val="20"/>
          <w:szCs w:val="20"/>
          <w:u w:val="single"/>
        </w:rPr>
      </w:pPr>
    </w:p>
    <w:p w:rsidR="00C0310D" w:rsidRPr="00657835" w:rsidRDefault="00C0310D" w:rsidP="00C0310D">
      <w:pPr>
        <w:tabs>
          <w:tab w:val="left" w:pos="90"/>
        </w:tabs>
        <w:suppressAutoHyphens/>
        <w:rPr>
          <w:rFonts w:cs="Tahoma"/>
          <w:b/>
          <w:spacing w:val="-2"/>
          <w:sz w:val="20"/>
          <w:szCs w:val="20"/>
          <w:u w:val="single"/>
        </w:rPr>
      </w:pPr>
      <w:r w:rsidRPr="00657835">
        <w:rPr>
          <w:rFonts w:cs="Tahoma"/>
          <w:b/>
          <w:spacing w:val="-2"/>
          <w:sz w:val="20"/>
          <w:szCs w:val="20"/>
          <w:u w:val="single"/>
        </w:rPr>
        <w:t>EXAMPLES OF THE WORK PERFORMED (ILLUSTRATIVE ONLY)</w:t>
      </w:r>
      <w:r>
        <w:rPr>
          <w:rFonts w:cs="Tahoma"/>
          <w:b/>
          <w:spacing w:val="-2"/>
          <w:sz w:val="20"/>
          <w:szCs w:val="20"/>
          <w:u w:val="single"/>
        </w:rPr>
        <w:t>:</w:t>
      </w:r>
    </w:p>
    <w:p w:rsidR="00C0310D" w:rsidRPr="00657835" w:rsidRDefault="00C0310D" w:rsidP="00C0310D">
      <w:pPr>
        <w:numPr>
          <w:ilvl w:val="0"/>
          <w:numId w:val="4"/>
        </w:numPr>
        <w:tabs>
          <w:tab w:val="clear" w:pos="360"/>
          <w:tab w:val="left" w:pos="-720"/>
        </w:tabs>
        <w:suppressAutoHyphens/>
        <w:ind w:left="720"/>
        <w:rPr>
          <w:rFonts w:cs="Tahoma"/>
          <w:sz w:val="20"/>
          <w:szCs w:val="20"/>
        </w:rPr>
      </w:pPr>
      <w:r w:rsidRPr="00657835">
        <w:rPr>
          <w:rFonts w:cs="Tahoma"/>
          <w:sz w:val="20"/>
          <w:szCs w:val="20"/>
        </w:rPr>
        <w:t>Provides excellent customer service to both internal and external customers.</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lastRenderedPageBreak/>
        <w:t>Conducts the recruitment process including preparation of job postings, coordination of advertising, recording of job openings on the job hotline, city email notification and maintaining job postings on the website and in the office.</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Assists in the selection process by accepting and reviewing applications, creating and reviewing matrices, arranging interview panels, preparing interview packets, participating on interview panels and providing guidance to hiring supervisors.</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 xml:space="preserve">Administers testing process by proctoring written exams and analyzing test results. </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 xml:space="preserve">Coordinates the hiring process including pre-employment physicals, drug testing, immunizations, </w:t>
      </w:r>
      <w:proofErr w:type="gramStart"/>
      <w:r w:rsidRPr="00657835">
        <w:rPr>
          <w:rFonts w:cs="Tahoma"/>
          <w:sz w:val="20"/>
          <w:szCs w:val="20"/>
        </w:rPr>
        <w:t>background</w:t>
      </w:r>
      <w:proofErr w:type="gramEnd"/>
      <w:r w:rsidRPr="00657835">
        <w:rPr>
          <w:rFonts w:cs="Tahoma"/>
          <w:sz w:val="20"/>
          <w:szCs w:val="20"/>
        </w:rPr>
        <w:t xml:space="preserve"> checks and fingerprinting.</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Communicates to internal and external customers on status of recruitment, the recruitment process and applicant qualifications for positions.</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Conducts the job offer process by offering employment to candidates, creating confirmation letters, Personnel Action Forms upon hire, transfer, promotion or voluntary reassignment.</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Maintains all recruitment and selection records within the record retention guidelines including employment eligibility tests.</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Schedules and actively participates in external recruitment activities such as job fairs and outreach programs to continue to recruit a more diverse and qualified applicant pool.</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Creates job vacancy announcements.</w:t>
      </w:r>
    </w:p>
    <w:p w:rsidR="00C0310D" w:rsidRPr="00657835" w:rsidRDefault="00C0310D" w:rsidP="00C0310D">
      <w:pPr>
        <w:numPr>
          <w:ilvl w:val="0"/>
          <w:numId w:val="4"/>
        </w:numPr>
        <w:tabs>
          <w:tab w:val="clear" w:pos="360"/>
          <w:tab w:val="left" w:pos="-720"/>
        </w:tabs>
        <w:suppressAutoHyphens/>
        <w:ind w:left="720"/>
        <w:rPr>
          <w:rFonts w:cs="Tahoma"/>
          <w:sz w:val="20"/>
          <w:szCs w:val="20"/>
        </w:rPr>
      </w:pPr>
      <w:r w:rsidRPr="00657835">
        <w:rPr>
          <w:rFonts w:cs="Tahoma"/>
          <w:sz w:val="20"/>
          <w:szCs w:val="20"/>
        </w:rPr>
        <w:t>Accepts applications and creates matrices.</w:t>
      </w:r>
    </w:p>
    <w:p w:rsidR="00C0310D" w:rsidRPr="00657835" w:rsidRDefault="00C0310D" w:rsidP="00C0310D">
      <w:pPr>
        <w:numPr>
          <w:ilvl w:val="0"/>
          <w:numId w:val="4"/>
        </w:numPr>
        <w:tabs>
          <w:tab w:val="clear" w:pos="360"/>
          <w:tab w:val="left" w:pos="-720"/>
        </w:tabs>
        <w:suppressAutoHyphens/>
        <w:ind w:left="720"/>
        <w:rPr>
          <w:rFonts w:cs="Tahoma"/>
          <w:sz w:val="20"/>
          <w:szCs w:val="20"/>
        </w:rPr>
      </w:pPr>
      <w:r w:rsidRPr="00657835">
        <w:rPr>
          <w:rFonts w:cs="Tahoma"/>
          <w:sz w:val="20"/>
          <w:szCs w:val="20"/>
        </w:rPr>
        <w:t>Ensures policies and procedures of recruitment and selection are adhered to, including Equal Employment Opportunity and Affirmative Action.</w:t>
      </w:r>
    </w:p>
    <w:p w:rsidR="00C0310D" w:rsidRPr="00657835" w:rsidRDefault="00C0310D" w:rsidP="00C0310D">
      <w:pPr>
        <w:numPr>
          <w:ilvl w:val="0"/>
          <w:numId w:val="4"/>
        </w:numPr>
        <w:tabs>
          <w:tab w:val="clear" w:pos="360"/>
          <w:tab w:val="left" w:pos="-720"/>
        </w:tabs>
        <w:suppressAutoHyphens/>
        <w:ind w:left="720"/>
        <w:rPr>
          <w:rFonts w:cs="Tahoma"/>
          <w:sz w:val="20"/>
          <w:szCs w:val="20"/>
        </w:rPr>
      </w:pPr>
      <w:r w:rsidRPr="00657835">
        <w:rPr>
          <w:rFonts w:cs="Tahoma"/>
          <w:sz w:val="20"/>
          <w:szCs w:val="20"/>
        </w:rPr>
        <w:t>Ensures all advertising deadlines are met and that position vacancy practices are followed within established guidelines.</w:t>
      </w:r>
    </w:p>
    <w:p w:rsidR="00C0310D" w:rsidRPr="00657835" w:rsidRDefault="00C0310D" w:rsidP="00C0310D">
      <w:pPr>
        <w:numPr>
          <w:ilvl w:val="0"/>
          <w:numId w:val="4"/>
        </w:numPr>
        <w:tabs>
          <w:tab w:val="clear" w:pos="360"/>
          <w:tab w:val="left" w:pos="-720"/>
        </w:tabs>
        <w:suppressAutoHyphens/>
        <w:ind w:left="720"/>
        <w:rPr>
          <w:rFonts w:cs="Tahoma"/>
          <w:sz w:val="20"/>
          <w:szCs w:val="20"/>
        </w:rPr>
      </w:pPr>
      <w:r w:rsidRPr="00657835">
        <w:rPr>
          <w:rFonts w:cs="Tahoma"/>
          <w:sz w:val="20"/>
          <w:szCs w:val="20"/>
        </w:rPr>
        <w:t xml:space="preserve">Works in collaboration with divisions to produce recruitment materials to help meet the overall recruitment objectives for the City.  </w:t>
      </w:r>
    </w:p>
    <w:p w:rsidR="00C0310D" w:rsidRPr="00657835" w:rsidRDefault="00C0310D" w:rsidP="00C0310D">
      <w:pPr>
        <w:numPr>
          <w:ilvl w:val="0"/>
          <w:numId w:val="4"/>
        </w:numPr>
        <w:tabs>
          <w:tab w:val="clear" w:pos="360"/>
          <w:tab w:val="left" w:pos="-720"/>
        </w:tabs>
        <w:suppressAutoHyphens/>
        <w:ind w:left="720"/>
        <w:rPr>
          <w:rFonts w:cs="Tahoma"/>
          <w:sz w:val="20"/>
          <w:szCs w:val="20"/>
        </w:rPr>
      </w:pPr>
      <w:r w:rsidRPr="00657835">
        <w:rPr>
          <w:rFonts w:cs="Tahoma"/>
          <w:sz w:val="20"/>
          <w:szCs w:val="20"/>
        </w:rPr>
        <w:t>Coordinates and communicates with City employees of all levels in matters of recruitment and selection.</w:t>
      </w:r>
    </w:p>
    <w:p w:rsidR="00C0310D" w:rsidRPr="00657835" w:rsidRDefault="00C0310D" w:rsidP="00C0310D">
      <w:pPr>
        <w:numPr>
          <w:ilvl w:val="0"/>
          <w:numId w:val="4"/>
        </w:numPr>
        <w:tabs>
          <w:tab w:val="clear" w:pos="360"/>
        </w:tabs>
        <w:suppressAutoHyphens/>
        <w:ind w:left="720"/>
        <w:rPr>
          <w:rFonts w:cs="Tahoma"/>
          <w:sz w:val="20"/>
          <w:szCs w:val="20"/>
        </w:rPr>
      </w:pPr>
      <w:r w:rsidRPr="00657835">
        <w:rPr>
          <w:rFonts w:cs="Tahoma"/>
          <w:sz w:val="20"/>
          <w:szCs w:val="20"/>
        </w:rPr>
        <w:t>Ensures post-selection guidelines are followed such as confirmation letters, position pre-employment requirements, motor vehicle records, fingerprint processing and new employee paperwork.</w:t>
      </w:r>
    </w:p>
    <w:p w:rsidR="00C0310D" w:rsidRPr="00657835" w:rsidRDefault="00C0310D" w:rsidP="00C0310D">
      <w:pPr>
        <w:numPr>
          <w:ilvl w:val="0"/>
          <w:numId w:val="5"/>
        </w:numPr>
        <w:tabs>
          <w:tab w:val="clear" w:pos="360"/>
        </w:tabs>
        <w:suppressAutoHyphens/>
        <w:ind w:left="720"/>
        <w:rPr>
          <w:rFonts w:cs="Tahoma"/>
          <w:sz w:val="20"/>
          <w:szCs w:val="20"/>
        </w:rPr>
      </w:pPr>
      <w:r w:rsidRPr="00657835">
        <w:rPr>
          <w:rFonts w:cs="Tahoma"/>
          <w:sz w:val="20"/>
          <w:szCs w:val="20"/>
        </w:rPr>
        <w:t>Negotiates the job offer process with selected candidates within the boundaries of the pay plan and hiring policies and procedures.</w:t>
      </w:r>
    </w:p>
    <w:p w:rsidR="00C0310D" w:rsidRPr="00657835" w:rsidRDefault="00C0310D" w:rsidP="00C0310D">
      <w:pPr>
        <w:numPr>
          <w:ilvl w:val="0"/>
          <w:numId w:val="5"/>
        </w:numPr>
        <w:tabs>
          <w:tab w:val="clear" w:pos="360"/>
        </w:tabs>
        <w:suppressAutoHyphens/>
        <w:ind w:left="720"/>
        <w:rPr>
          <w:rFonts w:cs="Tahoma"/>
          <w:sz w:val="20"/>
          <w:szCs w:val="20"/>
        </w:rPr>
      </w:pPr>
      <w:r w:rsidRPr="00657835">
        <w:rPr>
          <w:rFonts w:cs="Tahoma"/>
          <w:sz w:val="20"/>
          <w:szCs w:val="20"/>
        </w:rPr>
        <w:t>Conducts the New Employee Orientation as needed.</w:t>
      </w:r>
    </w:p>
    <w:p w:rsidR="00C0310D" w:rsidRPr="00657835" w:rsidRDefault="00C0310D" w:rsidP="00C0310D">
      <w:pPr>
        <w:numPr>
          <w:ilvl w:val="0"/>
          <w:numId w:val="4"/>
        </w:numPr>
        <w:tabs>
          <w:tab w:val="clear" w:pos="360"/>
        </w:tabs>
        <w:suppressAutoHyphens/>
        <w:ind w:left="720"/>
        <w:rPr>
          <w:rFonts w:cs="Tahoma"/>
          <w:sz w:val="20"/>
          <w:szCs w:val="20"/>
        </w:rPr>
      </w:pPr>
      <w:r w:rsidRPr="00657835">
        <w:rPr>
          <w:rFonts w:cs="Tahoma"/>
          <w:sz w:val="20"/>
          <w:szCs w:val="20"/>
        </w:rPr>
        <w:t>Prepares quarterly Affirmative Action (AA) statistical report for the Human Resources Director.</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Serves as backup to the front office personnel by answering phones, greeting visitors, retrieving requested documents, providing information regarding programs and services and refers customers to other staff members as appropriate.</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Participates with other Human Resources staff in answering general questions relating to human resources policies, procedures and operations.</w:t>
      </w:r>
    </w:p>
    <w:p w:rsidR="00C0310D" w:rsidRPr="00657835" w:rsidRDefault="00C0310D" w:rsidP="00C0310D">
      <w:pPr>
        <w:numPr>
          <w:ilvl w:val="0"/>
          <w:numId w:val="4"/>
        </w:numPr>
        <w:tabs>
          <w:tab w:val="clear" w:pos="360"/>
          <w:tab w:val="left" w:pos="0"/>
        </w:tabs>
        <w:suppressAutoHyphens/>
        <w:ind w:left="720"/>
        <w:rPr>
          <w:rFonts w:cs="Tahoma"/>
          <w:sz w:val="20"/>
          <w:szCs w:val="20"/>
        </w:rPr>
      </w:pPr>
      <w:r w:rsidRPr="00657835">
        <w:rPr>
          <w:rFonts w:cs="Tahoma"/>
          <w:sz w:val="20"/>
          <w:szCs w:val="20"/>
        </w:rPr>
        <w:t>Performs special research and/or reports or projects as assigned by the Human Resources Director or Human Resources Supervisor.</w:t>
      </w:r>
    </w:p>
    <w:p w:rsidR="00C0310D" w:rsidRPr="00657835" w:rsidRDefault="00C0310D" w:rsidP="00C0310D">
      <w:pPr>
        <w:pStyle w:val="ListParagraph"/>
        <w:numPr>
          <w:ilvl w:val="0"/>
          <w:numId w:val="1"/>
        </w:numPr>
        <w:tabs>
          <w:tab w:val="clear" w:pos="360"/>
        </w:tabs>
        <w:ind w:left="720"/>
        <w:contextualSpacing w:val="0"/>
        <w:rPr>
          <w:rFonts w:ascii="Tahoma" w:hAnsi="Tahoma" w:cs="Tahoma"/>
          <w:sz w:val="20"/>
          <w:szCs w:val="20"/>
        </w:rPr>
      </w:pPr>
      <w:r w:rsidRPr="00657835">
        <w:rPr>
          <w:rFonts w:ascii="Tahoma" w:hAnsi="Tahoma" w:cs="Tahoma"/>
          <w:sz w:val="20"/>
          <w:szCs w:val="20"/>
        </w:rPr>
        <w:t>Other duties as assigned.</w:t>
      </w:r>
    </w:p>
    <w:p w:rsidR="00C0310D" w:rsidRPr="00657835" w:rsidRDefault="00C0310D" w:rsidP="00C0310D">
      <w:pPr>
        <w:rPr>
          <w:rFonts w:cs="Tahoma"/>
          <w:b/>
          <w:spacing w:val="-2"/>
          <w:sz w:val="20"/>
          <w:szCs w:val="20"/>
          <w:u w:val="single"/>
        </w:rPr>
      </w:pPr>
    </w:p>
    <w:p w:rsidR="00C0310D" w:rsidRPr="00657835" w:rsidRDefault="00C0310D" w:rsidP="00C0310D">
      <w:pPr>
        <w:rPr>
          <w:rFonts w:cs="Tahoma"/>
          <w:b/>
          <w:spacing w:val="-2"/>
          <w:sz w:val="20"/>
          <w:szCs w:val="20"/>
          <w:u w:val="single"/>
        </w:rPr>
      </w:pPr>
      <w:r w:rsidRPr="00657835">
        <w:rPr>
          <w:rFonts w:cs="Tahoma"/>
          <w:b/>
          <w:spacing w:val="-2"/>
          <w:sz w:val="20"/>
          <w:szCs w:val="20"/>
          <w:u w:val="single"/>
        </w:rPr>
        <w:t>MINIMUM REQUIREMENTS</w:t>
      </w:r>
      <w:r>
        <w:rPr>
          <w:rFonts w:cs="Tahoma"/>
          <w:b/>
          <w:spacing w:val="-2"/>
          <w:sz w:val="20"/>
          <w:szCs w:val="20"/>
          <w:u w:val="single"/>
        </w:rPr>
        <w:t>:</w:t>
      </w:r>
    </w:p>
    <w:p w:rsidR="00C0310D" w:rsidRPr="00657835" w:rsidRDefault="00C0310D" w:rsidP="00C0310D">
      <w:pPr>
        <w:numPr>
          <w:ilvl w:val="0"/>
          <w:numId w:val="6"/>
        </w:numPr>
        <w:tabs>
          <w:tab w:val="clear" w:pos="360"/>
        </w:tabs>
        <w:suppressAutoHyphens/>
        <w:ind w:left="720"/>
        <w:rPr>
          <w:rFonts w:cs="Tahoma"/>
          <w:sz w:val="20"/>
          <w:szCs w:val="20"/>
        </w:rPr>
      </w:pPr>
      <w:r w:rsidRPr="00657835">
        <w:rPr>
          <w:rFonts w:cs="Tahoma"/>
          <w:sz w:val="20"/>
          <w:szCs w:val="20"/>
        </w:rPr>
        <w:t>A.A. Degree or two years of college coursework in Human Resources, Public or Business Administration, or related field.</w:t>
      </w:r>
    </w:p>
    <w:p w:rsidR="00C0310D" w:rsidRPr="00657835" w:rsidRDefault="00C0310D" w:rsidP="00C0310D">
      <w:pPr>
        <w:numPr>
          <w:ilvl w:val="0"/>
          <w:numId w:val="6"/>
        </w:numPr>
        <w:tabs>
          <w:tab w:val="clear" w:pos="360"/>
        </w:tabs>
        <w:suppressAutoHyphens/>
        <w:ind w:left="720"/>
        <w:rPr>
          <w:rFonts w:cs="Tahoma"/>
          <w:sz w:val="20"/>
          <w:szCs w:val="20"/>
        </w:rPr>
      </w:pPr>
      <w:r w:rsidRPr="00657835">
        <w:rPr>
          <w:rFonts w:cs="Tahoma"/>
          <w:sz w:val="20"/>
          <w:szCs w:val="20"/>
        </w:rPr>
        <w:t>One year of experience in recruitment and selection.</w:t>
      </w:r>
    </w:p>
    <w:p w:rsidR="00C0310D" w:rsidRPr="00657835" w:rsidRDefault="00C0310D" w:rsidP="00C0310D">
      <w:pPr>
        <w:numPr>
          <w:ilvl w:val="0"/>
          <w:numId w:val="6"/>
        </w:numPr>
        <w:tabs>
          <w:tab w:val="clear" w:pos="360"/>
        </w:tabs>
        <w:suppressAutoHyphens/>
        <w:ind w:left="720"/>
        <w:rPr>
          <w:rFonts w:cs="Tahoma"/>
          <w:sz w:val="20"/>
          <w:szCs w:val="20"/>
        </w:rPr>
      </w:pPr>
      <w:r w:rsidRPr="00657835">
        <w:rPr>
          <w:rFonts w:cs="Tahoma"/>
          <w:sz w:val="20"/>
          <w:szCs w:val="20"/>
        </w:rPr>
        <w:t xml:space="preserve">One year of computer experience working with relational databases and report writing (i.e. HRIS, online enrollment, and benefit reporting)  </w:t>
      </w:r>
    </w:p>
    <w:p w:rsidR="00C0310D" w:rsidRPr="00657835" w:rsidRDefault="00C0310D" w:rsidP="00C0310D">
      <w:pPr>
        <w:numPr>
          <w:ilvl w:val="0"/>
          <w:numId w:val="6"/>
        </w:numPr>
        <w:tabs>
          <w:tab w:val="clear" w:pos="360"/>
        </w:tabs>
        <w:ind w:left="720"/>
        <w:rPr>
          <w:rFonts w:cs="Tahoma"/>
          <w:sz w:val="20"/>
          <w:szCs w:val="20"/>
        </w:rPr>
      </w:pPr>
      <w:r w:rsidRPr="00657835">
        <w:rPr>
          <w:rFonts w:cs="Tahoma"/>
          <w:sz w:val="20"/>
          <w:szCs w:val="20"/>
        </w:rPr>
        <w:t xml:space="preserve">Or any combination of education, experience, and training equivalent to the above Minimum Requirements. </w:t>
      </w:r>
    </w:p>
    <w:p w:rsidR="00C0310D" w:rsidRPr="00657835" w:rsidRDefault="00C0310D" w:rsidP="00C0310D">
      <w:pPr>
        <w:tabs>
          <w:tab w:val="left" w:pos="-720"/>
          <w:tab w:val="left" w:pos="90"/>
        </w:tabs>
        <w:suppressAutoHyphens/>
        <w:rPr>
          <w:rFonts w:cs="Tahoma"/>
          <w:spacing w:val="-2"/>
          <w:sz w:val="20"/>
          <w:szCs w:val="20"/>
        </w:rPr>
      </w:pPr>
    </w:p>
    <w:p w:rsidR="00C0310D" w:rsidRPr="00657835" w:rsidRDefault="00C0310D" w:rsidP="00C0310D">
      <w:pPr>
        <w:tabs>
          <w:tab w:val="left" w:pos="-720"/>
          <w:tab w:val="left" w:pos="90"/>
        </w:tabs>
        <w:suppressAutoHyphens/>
        <w:rPr>
          <w:rFonts w:cs="Tahoma"/>
          <w:b/>
          <w:spacing w:val="-2"/>
          <w:sz w:val="20"/>
          <w:szCs w:val="20"/>
          <w:u w:val="single"/>
        </w:rPr>
      </w:pPr>
      <w:r w:rsidRPr="00657835">
        <w:rPr>
          <w:rFonts w:cs="Tahoma"/>
          <w:b/>
          <w:spacing w:val="-2"/>
          <w:sz w:val="20"/>
          <w:szCs w:val="20"/>
          <w:u w:val="single"/>
        </w:rPr>
        <w:t>DESIRED EXPERIENCE AND TRAINING</w:t>
      </w:r>
      <w:r>
        <w:rPr>
          <w:rFonts w:cs="Tahoma"/>
          <w:b/>
          <w:spacing w:val="-2"/>
          <w:sz w:val="20"/>
          <w:szCs w:val="20"/>
          <w:u w:val="single"/>
        </w:rPr>
        <w:t>:</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lastRenderedPageBreak/>
        <w:t>Bachelor’s Degree in Human Resources, Public or Business Administration, or related field.</w:t>
      </w:r>
    </w:p>
    <w:p w:rsidR="00C0310D" w:rsidRPr="00657835" w:rsidRDefault="00C0310D" w:rsidP="00C0310D">
      <w:pPr>
        <w:tabs>
          <w:tab w:val="left" w:pos="-720"/>
          <w:tab w:val="left" w:pos="90"/>
        </w:tabs>
        <w:suppressAutoHyphens/>
        <w:rPr>
          <w:rFonts w:cs="Tahoma"/>
          <w:spacing w:val="-2"/>
          <w:sz w:val="20"/>
          <w:szCs w:val="20"/>
        </w:rPr>
      </w:pPr>
    </w:p>
    <w:p w:rsidR="00C0310D" w:rsidRPr="00657835" w:rsidRDefault="00C0310D" w:rsidP="00C0310D">
      <w:pPr>
        <w:tabs>
          <w:tab w:val="left" w:pos="0"/>
        </w:tabs>
        <w:suppressAutoHyphens/>
        <w:rPr>
          <w:rFonts w:cs="Tahoma"/>
          <w:b/>
          <w:spacing w:val="-2"/>
          <w:sz w:val="20"/>
          <w:szCs w:val="20"/>
          <w:u w:val="single"/>
        </w:rPr>
      </w:pPr>
      <w:r w:rsidRPr="00657835">
        <w:rPr>
          <w:rFonts w:cs="Tahoma"/>
          <w:b/>
          <w:spacing w:val="-2"/>
          <w:sz w:val="20"/>
          <w:szCs w:val="20"/>
          <w:u w:val="single"/>
        </w:rPr>
        <w:t>OTHER REQUIREMENTS</w:t>
      </w:r>
      <w:r>
        <w:rPr>
          <w:rFonts w:cs="Tahoma"/>
          <w:b/>
          <w:spacing w:val="-2"/>
          <w:sz w:val="20"/>
          <w:szCs w:val="20"/>
          <w:u w:val="single"/>
        </w:rPr>
        <w:t>:</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Must possess, or obtain upon employment, a valid Arizona driver’s license.</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Regular attendance is an essential function of this job to ensure continuity.</w:t>
      </w:r>
    </w:p>
    <w:p w:rsidR="00C0310D" w:rsidRPr="00657835" w:rsidRDefault="00C0310D" w:rsidP="00C0310D">
      <w:pPr>
        <w:tabs>
          <w:tab w:val="left" w:pos="0"/>
        </w:tabs>
        <w:suppressAutoHyphens/>
        <w:ind w:left="360"/>
        <w:rPr>
          <w:rFonts w:cs="Tahoma"/>
          <w:spacing w:val="-2"/>
          <w:sz w:val="20"/>
          <w:szCs w:val="20"/>
        </w:rPr>
      </w:pPr>
    </w:p>
    <w:p w:rsidR="00C0310D" w:rsidRPr="00657835" w:rsidRDefault="00C0310D" w:rsidP="00C0310D">
      <w:pPr>
        <w:tabs>
          <w:tab w:val="left" w:pos="90"/>
        </w:tabs>
        <w:suppressAutoHyphens/>
        <w:rPr>
          <w:rFonts w:cs="Tahoma"/>
          <w:b/>
          <w:spacing w:val="-2"/>
          <w:sz w:val="20"/>
          <w:szCs w:val="20"/>
          <w:u w:val="single"/>
        </w:rPr>
      </w:pPr>
      <w:r w:rsidRPr="00657835">
        <w:rPr>
          <w:rFonts w:cs="Tahoma"/>
          <w:b/>
          <w:spacing w:val="-2"/>
          <w:sz w:val="20"/>
          <w:szCs w:val="20"/>
          <w:u w:val="single"/>
        </w:rPr>
        <w:t>REQUIRED KNOWLEDGE, SKILLS AND ABILITIES (ILLUSTRATIVE ONLY)</w:t>
      </w:r>
      <w:r>
        <w:rPr>
          <w:rFonts w:cs="Tahoma"/>
          <w:b/>
          <w:spacing w:val="-2"/>
          <w:sz w:val="20"/>
          <w:szCs w:val="20"/>
          <w:u w:val="single"/>
        </w:rPr>
        <w:t>:</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Language Skills:  Ability to read and interpret documents such as safety rules, operating and maintenance instructions, and procedure manuals.  Ability to write routine reports and correspondence.  Ability to speak effectively before groups of customers or employees of organization.</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Mathematical Skills:  Ability to add, subtract, multiply, and divide in all units of measure, using whole numbers, common fractions, and decimals.  Ability to compute rate, ratio, and percent and to draw and interpret bar graphs.</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Reasoning Ability:  Ability to apply common sense understanding to carry out instructions furnished in written, oral, or diagram form.  Ability to deal with problems involving several concrete variables in standardized situations.</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Ability to consistently handle confidential issues in a proper and professional manner.</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Ability to establish and maintain effective working relationships with other employees and the general public.</w:t>
      </w:r>
    </w:p>
    <w:p w:rsidR="00C0310D" w:rsidRPr="00657835" w:rsidRDefault="00C0310D" w:rsidP="00C0310D">
      <w:pPr>
        <w:numPr>
          <w:ilvl w:val="0"/>
          <w:numId w:val="2"/>
        </w:numPr>
        <w:tabs>
          <w:tab w:val="clear" w:pos="360"/>
        </w:tabs>
        <w:suppressAutoHyphens/>
        <w:ind w:left="720"/>
        <w:rPr>
          <w:rFonts w:cs="Tahoma"/>
          <w:sz w:val="20"/>
          <w:szCs w:val="20"/>
        </w:rPr>
      </w:pPr>
      <w:r w:rsidRPr="00657835">
        <w:rPr>
          <w:rFonts w:cs="Tahoma"/>
          <w:sz w:val="20"/>
          <w:szCs w:val="20"/>
        </w:rPr>
        <w:t>Demonstrated ability to maintain a high degree of organization, prioritization, coordination and communication, with attention to detail and accuracy.</w:t>
      </w:r>
    </w:p>
    <w:p w:rsidR="00C0310D" w:rsidRPr="00657835" w:rsidRDefault="00C0310D" w:rsidP="00C0310D">
      <w:pPr>
        <w:tabs>
          <w:tab w:val="left" w:pos="90"/>
        </w:tabs>
        <w:suppressAutoHyphens/>
        <w:rPr>
          <w:rFonts w:cs="Tahoma"/>
          <w:sz w:val="20"/>
          <w:szCs w:val="20"/>
        </w:rPr>
      </w:pPr>
    </w:p>
    <w:p w:rsidR="00C0310D" w:rsidRPr="00657835" w:rsidRDefault="00C0310D" w:rsidP="00C0310D">
      <w:pPr>
        <w:tabs>
          <w:tab w:val="left" w:pos="90"/>
        </w:tabs>
        <w:suppressAutoHyphens/>
        <w:rPr>
          <w:rFonts w:cs="Tahoma"/>
          <w:b/>
          <w:sz w:val="20"/>
          <w:szCs w:val="20"/>
          <w:u w:val="single"/>
        </w:rPr>
      </w:pPr>
      <w:r w:rsidRPr="00657835">
        <w:rPr>
          <w:rFonts w:cs="Tahoma"/>
          <w:b/>
          <w:sz w:val="20"/>
          <w:szCs w:val="20"/>
          <w:u w:val="single"/>
        </w:rPr>
        <w:t>PHYSICAL REQUIREMENTS AND WORKING ENVIRONMENT</w:t>
      </w:r>
      <w:r>
        <w:rPr>
          <w:rFonts w:cs="Tahoma"/>
          <w:b/>
          <w:sz w:val="20"/>
          <w:szCs w:val="20"/>
          <w:u w:val="single"/>
        </w:rPr>
        <w:t>:</w:t>
      </w:r>
    </w:p>
    <w:p w:rsidR="00C0310D" w:rsidRPr="00657835" w:rsidRDefault="00C0310D" w:rsidP="00C0310D">
      <w:pPr>
        <w:numPr>
          <w:ilvl w:val="0"/>
          <w:numId w:val="3"/>
        </w:numPr>
        <w:suppressAutoHyphens/>
        <w:rPr>
          <w:rFonts w:cs="Tahoma"/>
          <w:sz w:val="20"/>
          <w:szCs w:val="20"/>
        </w:rPr>
      </w:pPr>
      <w:r w:rsidRPr="00657835">
        <w:rPr>
          <w:rFonts w:cs="Tahoma"/>
          <w:sz w:val="20"/>
          <w:szCs w:val="20"/>
        </w:rPr>
        <w:t xml:space="preserve">While performing the duties of this job, the employee is frequently required to sit, use hands to finger/handle/feel, reach with hands and arms, talk or hear. The employee is regularly required to stand, walk, stoop, kneel, crouch or crawl, and is occasionally required to climb or balance. </w:t>
      </w:r>
    </w:p>
    <w:p w:rsidR="00C0310D" w:rsidRPr="00657835" w:rsidRDefault="00C0310D" w:rsidP="00C0310D">
      <w:pPr>
        <w:numPr>
          <w:ilvl w:val="0"/>
          <w:numId w:val="3"/>
        </w:numPr>
        <w:suppressAutoHyphens/>
        <w:rPr>
          <w:rFonts w:cs="Tahoma"/>
          <w:sz w:val="20"/>
          <w:szCs w:val="20"/>
        </w:rPr>
      </w:pPr>
      <w:r w:rsidRPr="00657835">
        <w:rPr>
          <w:rFonts w:cs="Tahoma"/>
          <w:sz w:val="20"/>
          <w:szCs w:val="20"/>
        </w:rPr>
        <w:t xml:space="preserve">The employee must frequently lift and/or move up to 10 pounds, and regularly lift and/or move up to 25 pounds. </w:t>
      </w:r>
    </w:p>
    <w:p w:rsidR="00C0310D" w:rsidRPr="00657835" w:rsidRDefault="00C0310D" w:rsidP="00C0310D">
      <w:pPr>
        <w:numPr>
          <w:ilvl w:val="0"/>
          <w:numId w:val="3"/>
        </w:numPr>
        <w:suppressAutoHyphens/>
        <w:rPr>
          <w:rFonts w:cs="Tahoma"/>
          <w:sz w:val="20"/>
          <w:szCs w:val="20"/>
        </w:rPr>
      </w:pPr>
      <w:r w:rsidRPr="00657835">
        <w:rPr>
          <w:rFonts w:cs="Tahoma"/>
          <w:sz w:val="20"/>
          <w:szCs w:val="20"/>
        </w:rPr>
        <w:t>Vision requirements for this position include close vision, color vision, peripheral vision, and the ability to adjust focus.</w:t>
      </w:r>
    </w:p>
    <w:p w:rsidR="00C0310D" w:rsidRPr="00657835" w:rsidRDefault="00C0310D" w:rsidP="00C0310D">
      <w:pPr>
        <w:numPr>
          <w:ilvl w:val="0"/>
          <w:numId w:val="3"/>
        </w:numPr>
        <w:suppressAutoHyphens/>
        <w:rPr>
          <w:rFonts w:cs="Tahoma"/>
          <w:sz w:val="20"/>
          <w:szCs w:val="20"/>
        </w:rPr>
      </w:pPr>
      <w:r w:rsidRPr="00657835">
        <w:rPr>
          <w:rFonts w:cs="Tahoma"/>
          <w:sz w:val="20"/>
          <w:szCs w:val="20"/>
        </w:rPr>
        <w:t xml:space="preserve">Working conditions include occasional exposure to work near moving mechanical parts, toxic or caustic chemicals, and outdoor weather conditions. </w:t>
      </w:r>
    </w:p>
    <w:p w:rsidR="00C0310D" w:rsidRPr="00657835" w:rsidRDefault="00C0310D" w:rsidP="00C0310D">
      <w:pPr>
        <w:numPr>
          <w:ilvl w:val="0"/>
          <w:numId w:val="3"/>
        </w:numPr>
        <w:suppressAutoHyphens/>
        <w:rPr>
          <w:rFonts w:cs="Tahoma"/>
          <w:sz w:val="20"/>
          <w:szCs w:val="20"/>
        </w:rPr>
      </w:pPr>
      <w:r w:rsidRPr="00657835">
        <w:rPr>
          <w:rFonts w:cs="Tahoma"/>
          <w:sz w:val="20"/>
          <w:szCs w:val="20"/>
        </w:rPr>
        <w:t>The noise level in the work environment is usually moderate.</w:t>
      </w:r>
    </w:p>
    <w:p w:rsidR="00C0310D" w:rsidRPr="00657835" w:rsidRDefault="00C0310D" w:rsidP="00C0310D">
      <w:pPr>
        <w:tabs>
          <w:tab w:val="left" w:pos="90"/>
        </w:tabs>
        <w:suppressAutoHyphens/>
        <w:rPr>
          <w:rFonts w:cs="Tahoma"/>
          <w:sz w:val="20"/>
          <w:szCs w:val="20"/>
        </w:rPr>
      </w:pPr>
    </w:p>
    <w:p w:rsidR="00C0310D" w:rsidRPr="00657835" w:rsidRDefault="00C0310D" w:rsidP="00C0310D">
      <w:pPr>
        <w:tabs>
          <w:tab w:val="left" w:pos="90"/>
        </w:tabs>
        <w:suppressAutoHyphens/>
        <w:rPr>
          <w:rFonts w:cs="Tahoma"/>
          <w:b/>
          <w:sz w:val="20"/>
          <w:szCs w:val="20"/>
          <w:u w:val="single"/>
        </w:rPr>
      </w:pPr>
      <w:r w:rsidRPr="00657835">
        <w:rPr>
          <w:rFonts w:cs="Tahoma"/>
          <w:b/>
          <w:sz w:val="20"/>
          <w:szCs w:val="20"/>
          <w:u w:val="single"/>
        </w:rPr>
        <w:t>PRE-EMPLOYMENT REQUIREMENTS</w:t>
      </w:r>
      <w:r>
        <w:rPr>
          <w:rFonts w:cs="Tahoma"/>
          <w:b/>
          <w:sz w:val="20"/>
          <w:szCs w:val="20"/>
          <w:u w:val="single"/>
        </w:rPr>
        <w:t>:</w:t>
      </w:r>
    </w:p>
    <w:p w:rsidR="00C0310D" w:rsidRPr="00657835" w:rsidRDefault="00C0310D" w:rsidP="00C0310D">
      <w:pPr>
        <w:numPr>
          <w:ilvl w:val="0"/>
          <w:numId w:val="3"/>
        </w:numPr>
        <w:suppressAutoHyphens/>
        <w:rPr>
          <w:rFonts w:cs="Tahoma"/>
          <w:sz w:val="20"/>
          <w:szCs w:val="20"/>
        </w:rPr>
      </w:pPr>
      <w:r w:rsidRPr="00657835">
        <w:rPr>
          <w:rFonts w:cs="Tahoma"/>
          <w:sz w:val="20"/>
          <w:szCs w:val="20"/>
        </w:rPr>
        <w:t>There are no pre-employment physical requirements for this position.</w:t>
      </w:r>
    </w:p>
    <w:p w:rsidR="00C0310D" w:rsidRPr="00657835" w:rsidRDefault="00C0310D" w:rsidP="00C0310D">
      <w:pPr>
        <w:numPr>
          <w:ilvl w:val="0"/>
          <w:numId w:val="3"/>
        </w:numPr>
        <w:suppressAutoHyphens/>
        <w:rPr>
          <w:rFonts w:cs="Tahoma"/>
          <w:sz w:val="20"/>
          <w:szCs w:val="20"/>
        </w:rPr>
      </w:pPr>
      <w:r w:rsidRPr="00657835">
        <w:rPr>
          <w:rFonts w:cs="Tahoma"/>
          <w:sz w:val="20"/>
          <w:szCs w:val="20"/>
        </w:rPr>
        <w:t>There are no pre-employment testing requirements for this position.</w:t>
      </w:r>
    </w:p>
    <w:p w:rsidR="00C0310D" w:rsidRPr="00657835" w:rsidRDefault="00C0310D" w:rsidP="00C0310D">
      <w:pPr>
        <w:numPr>
          <w:ilvl w:val="0"/>
          <w:numId w:val="3"/>
        </w:numPr>
        <w:suppressAutoHyphens/>
        <w:rPr>
          <w:rFonts w:cs="Tahoma"/>
          <w:sz w:val="20"/>
          <w:szCs w:val="20"/>
        </w:rPr>
      </w:pPr>
      <w:r w:rsidRPr="00657835">
        <w:rPr>
          <w:rFonts w:cs="Tahoma"/>
          <w:sz w:val="20"/>
          <w:szCs w:val="20"/>
        </w:rPr>
        <w:t>There are no pre-employment vaccination requirements for this position.</w:t>
      </w:r>
    </w:p>
    <w:p w:rsidR="00C0310D" w:rsidRPr="00657835" w:rsidRDefault="00C0310D" w:rsidP="00C0310D">
      <w:pPr>
        <w:tabs>
          <w:tab w:val="left" w:pos="90"/>
        </w:tabs>
        <w:suppressAutoHyphens/>
        <w:rPr>
          <w:rFonts w:cs="Tahoma"/>
          <w:sz w:val="20"/>
          <w:szCs w:val="20"/>
        </w:rPr>
      </w:pPr>
    </w:p>
    <w:p w:rsidR="00C0310D" w:rsidRPr="00657835" w:rsidRDefault="00C0310D" w:rsidP="00C0310D">
      <w:pPr>
        <w:tabs>
          <w:tab w:val="left" w:pos="90"/>
        </w:tabs>
        <w:suppressAutoHyphens/>
        <w:rPr>
          <w:rFonts w:cs="Tahoma"/>
          <w:b/>
          <w:sz w:val="20"/>
          <w:szCs w:val="20"/>
          <w:u w:val="single"/>
        </w:rPr>
      </w:pPr>
      <w:r w:rsidRPr="00657835">
        <w:rPr>
          <w:rFonts w:cs="Tahoma"/>
          <w:b/>
          <w:sz w:val="20"/>
          <w:szCs w:val="20"/>
          <w:u w:val="single"/>
        </w:rPr>
        <w:t>CLASSIFICATION INFORMATION</w:t>
      </w:r>
      <w:r>
        <w:rPr>
          <w:rFonts w:cs="Tahoma"/>
          <w:b/>
          <w:sz w:val="20"/>
          <w:szCs w:val="20"/>
          <w:u w:val="single"/>
        </w:rPr>
        <w:t>:</w:t>
      </w:r>
    </w:p>
    <w:p w:rsidR="00C0310D" w:rsidRPr="00657835" w:rsidRDefault="00C0310D" w:rsidP="00C0310D">
      <w:pPr>
        <w:tabs>
          <w:tab w:val="left" w:pos="0"/>
        </w:tabs>
        <w:suppressAutoHyphens/>
        <w:rPr>
          <w:rFonts w:cs="Tahoma"/>
          <w:sz w:val="20"/>
          <w:szCs w:val="20"/>
        </w:rPr>
      </w:pPr>
      <w:r w:rsidRPr="00657835">
        <w:rPr>
          <w:rFonts w:cs="Tahoma"/>
          <w:sz w:val="20"/>
          <w:szCs w:val="20"/>
        </w:rPr>
        <w:t>Range 7, B-2-3, FLSA non-exempt</w:t>
      </w:r>
    </w:p>
    <w:p w:rsidR="00C0310D" w:rsidRDefault="00C0310D" w:rsidP="00C0310D">
      <w:pPr>
        <w:rPr>
          <w:rFonts w:cs="Tahoma"/>
          <w:b/>
          <w:sz w:val="20"/>
          <w:szCs w:val="20"/>
          <w:u w:val="single"/>
        </w:rPr>
      </w:pPr>
    </w:p>
    <w:p w:rsidR="00C0310D" w:rsidRDefault="00C0310D" w:rsidP="00C0310D">
      <w:pPr>
        <w:rPr>
          <w:rFonts w:cs="Tahoma"/>
          <w:b/>
          <w:sz w:val="20"/>
          <w:szCs w:val="20"/>
          <w:u w:val="single"/>
        </w:rPr>
      </w:pPr>
      <w:r>
        <w:rPr>
          <w:rFonts w:cs="Tahoma"/>
          <w:b/>
          <w:sz w:val="20"/>
          <w:szCs w:val="20"/>
          <w:u w:val="single"/>
        </w:rPr>
        <w:t>PRE EMPLOYMENT PHYSCIAL REQUIREMENTS:</w:t>
      </w:r>
    </w:p>
    <w:p w:rsidR="00C0310D" w:rsidRPr="00657835" w:rsidRDefault="00C0310D" w:rsidP="00C0310D">
      <w:pPr>
        <w:numPr>
          <w:ilvl w:val="0"/>
          <w:numId w:val="3"/>
        </w:numPr>
        <w:tabs>
          <w:tab w:val="left" w:pos="90"/>
        </w:tabs>
        <w:suppressAutoHyphens/>
        <w:ind w:left="360"/>
        <w:rPr>
          <w:rFonts w:cs="Tahoma"/>
          <w:sz w:val="20"/>
          <w:szCs w:val="20"/>
        </w:rPr>
      </w:pPr>
      <w:r>
        <w:rPr>
          <w:rFonts w:cs="Tahoma"/>
          <w:sz w:val="20"/>
          <w:szCs w:val="20"/>
        </w:rPr>
        <w:t>Fingerprints</w:t>
      </w:r>
    </w:p>
    <w:p w:rsidR="00C0310D" w:rsidRPr="00657835" w:rsidRDefault="00C0310D" w:rsidP="00C0310D">
      <w:pPr>
        <w:tabs>
          <w:tab w:val="left" w:pos="360"/>
        </w:tabs>
        <w:rPr>
          <w:rFonts w:cs="Tahoma"/>
          <w:spacing w:val="-2"/>
          <w:sz w:val="20"/>
          <w:szCs w:val="20"/>
        </w:rPr>
      </w:pPr>
    </w:p>
    <w:p w:rsidR="00C0310D" w:rsidRPr="00657835" w:rsidRDefault="00C0310D" w:rsidP="00C0310D">
      <w:pPr>
        <w:tabs>
          <w:tab w:val="left" w:pos="360"/>
        </w:tabs>
        <w:rPr>
          <w:rFonts w:cs="Tahoma"/>
          <w:b/>
          <w:spacing w:val="-2"/>
          <w:sz w:val="20"/>
          <w:szCs w:val="20"/>
          <w:u w:val="single"/>
        </w:rPr>
      </w:pPr>
      <w:r w:rsidRPr="00657835">
        <w:rPr>
          <w:rFonts w:cs="Tahoma"/>
          <w:b/>
          <w:spacing w:val="-2"/>
          <w:sz w:val="20"/>
          <w:szCs w:val="20"/>
          <w:u w:val="single"/>
        </w:rPr>
        <w:t>TO APPLY ONLINE:</w:t>
      </w:r>
    </w:p>
    <w:p w:rsidR="00C0310D" w:rsidRPr="00657835" w:rsidRDefault="00C0310D" w:rsidP="00C0310D">
      <w:pPr>
        <w:rPr>
          <w:rFonts w:cs="Tahoma"/>
          <w:b/>
          <w:bCs/>
          <w:color w:val="7030A0"/>
          <w:sz w:val="20"/>
          <w:szCs w:val="20"/>
        </w:rPr>
      </w:pPr>
      <w:r w:rsidRPr="00657835">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7" w:history="1">
        <w:r w:rsidRPr="00657835">
          <w:rPr>
            <w:rStyle w:val="Hyperlink"/>
            <w:rFonts w:cs="Tahoma"/>
            <w:b/>
            <w:bCs/>
            <w:sz w:val="20"/>
            <w:szCs w:val="20"/>
          </w:rPr>
          <w:t>http://www.flagstaff.az.gov/jobs</w:t>
        </w:r>
      </w:hyperlink>
    </w:p>
    <w:p w:rsidR="00C0310D" w:rsidRPr="00657835" w:rsidRDefault="00C0310D" w:rsidP="00C0310D">
      <w:pPr>
        <w:rPr>
          <w:rFonts w:cs="Tahoma"/>
          <w:sz w:val="20"/>
          <w:szCs w:val="20"/>
        </w:rPr>
      </w:pPr>
    </w:p>
    <w:p w:rsidR="00C0310D" w:rsidRPr="00657835" w:rsidRDefault="00C0310D" w:rsidP="00C0310D">
      <w:pPr>
        <w:tabs>
          <w:tab w:val="left" w:pos="360"/>
        </w:tabs>
        <w:rPr>
          <w:rFonts w:cs="Tahoma"/>
          <w:b/>
          <w:spacing w:val="-2"/>
          <w:sz w:val="20"/>
          <w:szCs w:val="20"/>
          <w:u w:val="single"/>
        </w:rPr>
      </w:pPr>
      <w:r w:rsidRPr="00657835">
        <w:rPr>
          <w:rFonts w:cs="Tahoma"/>
          <w:b/>
          <w:spacing w:val="-2"/>
          <w:sz w:val="20"/>
          <w:szCs w:val="20"/>
          <w:u w:val="single"/>
        </w:rPr>
        <w:t>TO APPLY IN PERSON</w:t>
      </w:r>
    </w:p>
    <w:p w:rsidR="00C0310D" w:rsidRPr="00657835" w:rsidRDefault="00C0310D" w:rsidP="00C0310D">
      <w:pPr>
        <w:rPr>
          <w:rFonts w:cs="Tahoma"/>
          <w:sz w:val="20"/>
          <w:szCs w:val="20"/>
        </w:rPr>
      </w:pPr>
      <w:r w:rsidRPr="00657835">
        <w:rPr>
          <w:rFonts w:cs="Tahoma"/>
          <w:sz w:val="20"/>
          <w:szCs w:val="20"/>
        </w:rPr>
        <w:lastRenderedPageBreak/>
        <w:t>Applications are available and can be turned in at:</w:t>
      </w:r>
      <w:r w:rsidRPr="00657835">
        <w:rPr>
          <w:rFonts w:cs="Tahoma"/>
          <w:b/>
          <w:sz w:val="20"/>
          <w:szCs w:val="20"/>
        </w:rPr>
        <w:t xml:space="preserve"> </w:t>
      </w:r>
      <w:r w:rsidRPr="00657835">
        <w:rPr>
          <w:rFonts w:cs="Tahoma"/>
          <w:sz w:val="20"/>
          <w:szCs w:val="20"/>
        </w:rPr>
        <w:t>211 W. Aspen Ave., Flagstaff, AZ 86001</w:t>
      </w:r>
    </w:p>
    <w:p w:rsidR="00C0310D" w:rsidRPr="00657835" w:rsidRDefault="00C0310D" w:rsidP="00C0310D">
      <w:pPr>
        <w:rPr>
          <w:rFonts w:cs="Tahoma"/>
          <w:sz w:val="20"/>
          <w:szCs w:val="20"/>
        </w:rPr>
      </w:pPr>
      <w:r w:rsidRPr="00657835">
        <w:rPr>
          <w:rFonts w:cs="Tahoma"/>
          <w:sz w:val="20"/>
          <w:szCs w:val="20"/>
        </w:rPr>
        <w:t xml:space="preserve">Call our general information line at (928) 213-2090 or (800) 463-1389 to request an application by mail. Fax your resume to (928) 213-2089 or E-mail: </w:t>
      </w:r>
      <w:hyperlink r:id="rId8" w:history="1">
        <w:r w:rsidRPr="00657835">
          <w:rPr>
            <w:rStyle w:val="Hyperlink"/>
            <w:rFonts w:cs="Tahoma"/>
            <w:sz w:val="20"/>
            <w:szCs w:val="20"/>
          </w:rPr>
          <w:t>human.resources@flagstaffaz.gov</w:t>
        </w:r>
      </w:hyperlink>
      <w:r w:rsidRPr="00657835">
        <w:rPr>
          <w:rFonts w:cs="Tahoma"/>
          <w:sz w:val="20"/>
          <w:szCs w:val="20"/>
        </w:rPr>
        <w:t xml:space="preserve"> </w:t>
      </w:r>
    </w:p>
    <w:p w:rsidR="00C0310D" w:rsidRPr="00657835" w:rsidRDefault="00C0310D" w:rsidP="00C0310D">
      <w:pPr>
        <w:rPr>
          <w:rFonts w:cs="Tahoma"/>
          <w:b/>
          <w:bCs/>
          <w:sz w:val="20"/>
          <w:szCs w:val="20"/>
        </w:rPr>
      </w:pPr>
    </w:p>
    <w:p w:rsidR="00C0310D" w:rsidRPr="00657835" w:rsidRDefault="00C0310D" w:rsidP="00C0310D">
      <w:pPr>
        <w:rPr>
          <w:rFonts w:cs="Tahoma"/>
          <w:b/>
          <w:bCs/>
          <w:sz w:val="20"/>
          <w:szCs w:val="20"/>
        </w:rPr>
      </w:pPr>
      <w:r w:rsidRPr="00657835">
        <w:rPr>
          <w:rFonts w:cs="Tahoma"/>
          <w:b/>
          <w:bCs/>
          <w:sz w:val="20"/>
          <w:szCs w:val="20"/>
        </w:rPr>
        <w:t>NOTE: Applications are due to the Human Resources department by 4PM on the closing date regardless of the postmarked date.</w:t>
      </w:r>
    </w:p>
    <w:p w:rsidR="00C0310D" w:rsidRPr="00657835" w:rsidRDefault="00C0310D" w:rsidP="00C0310D">
      <w:pPr>
        <w:rPr>
          <w:rFonts w:cs="Tahoma"/>
          <w:b/>
          <w:sz w:val="20"/>
          <w:szCs w:val="20"/>
        </w:rPr>
      </w:pPr>
    </w:p>
    <w:p w:rsidR="00C0310D" w:rsidRPr="00657835" w:rsidRDefault="00C0310D" w:rsidP="00C0310D">
      <w:pPr>
        <w:rPr>
          <w:rFonts w:cs="Tahoma"/>
          <w:b/>
          <w:sz w:val="20"/>
          <w:szCs w:val="20"/>
        </w:rPr>
      </w:pPr>
      <w:r w:rsidRPr="00657835">
        <w:rPr>
          <w:rFonts w:cs="Tahoma"/>
          <w:b/>
          <w:sz w:val="20"/>
          <w:szCs w:val="20"/>
        </w:rPr>
        <w:t>Additional information about current and open job vacancies can also be found by calling our job line at (800) 463-1389.</w:t>
      </w:r>
    </w:p>
    <w:p w:rsidR="00C0310D" w:rsidRPr="00657835" w:rsidRDefault="00C0310D" w:rsidP="00C0310D">
      <w:pPr>
        <w:rPr>
          <w:rFonts w:cs="Tahoma"/>
          <w:b/>
          <w:sz w:val="20"/>
          <w:szCs w:val="20"/>
        </w:rPr>
      </w:pPr>
    </w:p>
    <w:p w:rsidR="00C0310D" w:rsidRPr="00657835" w:rsidRDefault="00C0310D" w:rsidP="00C0310D">
      <w:pPr>
        <w:rPr>
          <w:rFonts w:cs="Tahoma"/>
          <w:iCs/>
          <w:sz w:val="20"/>
          <w:szCs w:val="20"/>
          <w:u w:val="single"/>
        </w:rPr>
      </w:pPr>
      <w:r w:rsidRPr="00657835">
        <w:rPr>
          <w:rFonts w:cs="Tahoma"/>
          <w:iCs/>
          <w:sz w:val="20"/>
          <w:szCs w:val="20"/>
          <w:u w:val="single"/>
        </w:rPr>
        <w:t xml:space="preserve">The City of Flagstaff is an Equal Opportunity/Affirmative Action employer. </w:t>
      </w:r>
    </w:p>
    <w:p w:rsidR="00C0310D" w:rsidRPr="00657835" w:rsidRDefault="00C0310D" w:rsidP="00C0310D">
      <w:pPr>
        <w:rPr>
          <w:rFonts w:cs="Tahoma"/>
          <w:iCs/>
          <w:sz w:val="20"/>
          <w:szCs w:val="20"/>
          <w:u w:val="single"/>
        </w:rPr>
      </w:pPr>
      <w:r w:rsidRPr="00657835">
        <w:rPr>
          <w:rFonts w:cs="Tahoma"/>
          <w:iCs/>
          <w:sz w:val="20"/>
          <w:szCs w:val="20"/>
          <w:u w:val="single"/>
        </w:rPr>
        <w:t>All qualified applicants will receive consideration for employment without regard to race, color,</w:t>
      </w:r>
    </w:p>
    <w:p w:rsidR="00C0310D" w:rsidRPr="00657835" w:rsidRDefault="00C0310D" w:rsidP="00C0310D">
      <w:pPr>
        <w:rPr>
          <w:rFonts w:cs="Tahoma"/>
          <w:iCs/>
          <w:sz w:val="20"/>
          <w:szCs w:val="20"/>
          <w:u w:val="single"/>
        </w:rPr>
      </w:pPr>
      <w:proofErr w:type="gramStart"/>
      <w:r w:rsidRPr="00657835">
        <w:rPr>
          <w:rFonts w:cs="Tahoma"/>
          <w:iCs/>
          <w:sz w:val="20"/>
          <w:szCs w:val="20"/>
          <w:u w:val="single"/>
        </w:rPr>
        <w:t>religion</w:t>
      </w:r>
      <w:proofErr w:type="gramEnd"/>
      <w:r w:rsidRPr="00657835">
        <w:rPr>
          <w:rFonts w:cs="Tahoma"/>
          <w:iCs/>
          <w:sz w:val="20"/>
          <w:szCs w:val="20"/>
          <w:u w:val="single"/>
        </w:rPr>
        <w:t>, sex, national origin, disability, age, veteran’s status, sexual orientation, and gender identity or expression.</w:t>
      </w:r>
    </w:p>
    <w:p w:rsidR="00C0310D" w:rsidRPr="00657835" w:rsidRDefault="00C0310D" w:rsidP="00C0310D">
      <w:pPr>
        <w:rPr>
          <w:rFonts w:cs="Tahoma"/>
          <w:iCs/>
          <w:sz w:val="20"/>
          <w:szCs w:val="20"/>
          <w:u w:val="single"/>
        </w:rPr>
      </w:pPr>
    </w:p>
    <w:p w:rsidR="00C0310D" w:rsidRPr="00657835" w:rsidRDefault="00C0310D" w:rsidP="00C0310D">
      <w:pPr>
        <w:rPr>
          <w:rFonts w:cs="Tahoma"/>
          <w:b/>
          <w:bCs/>
          <w:sz w:val="20"/>
          <w:szCs w:val="20"/>
        </w:rPr>
      </w:pPr>
      <w:r w:rsidRPr="00657835">
        <w:rPr>
          <w:rFonts w:cs="Tahoma"/>
          <w:b/>
          <w:bCs/>
          <w:sz w:val="20"/>
          <w:szCs w:val="20"/>
        </w:rPr>
        <w:t>AmeriCorps, Peace Corps and other national service alumni are encouraged to apply.</w:t>
      </w:r>
    </w:p>
    <w:p w:rsidR="00C0310D" w:rsidRPr="00657835" w:rsidRDefault="00C0310D" w:rsidP="00C0310D">
      <w:pPr>
        <w:rPr>
          <w:rFonts w:cs="Tahoma"/>
          <w:iCs/>
          <w:sz w:val="20"/>
          <w:szCs w:val="20"/>
          <w:u w:val="single"/>
        </w:rPr>
      </w:pPr>
    </w:p>
    <w:p w:rsidR="00C0310D" w:rsidRDefault="00C0310D" w:rsidP="00C0310D">
      <w:r w:rsidRPr="00657835">
        <w:rPr>
          <w:rFonts w:cs="Tahoma"/>
          <w:b/>
          <w:sz w:val="20"/>
          <w:szCs w:val="20"/>
        </w:rPr>
        <w:t xml:space="preserve">Paid Holidays </w:t>
      </w:r>
      <w:r w:rsidRPr="00657835">
        <w:rPr>
          <w:rFonts w:cs="Tahoma"/>
          <w:sz w:val="20"/>
          <w:szCs w:val="20"/>
        </w:rPr>
        <w:t xml:space="preserve">• </w:t>
      </w:r>
      <w:r w:rsidRPr="00657835">
        <w:rPr>
          <w:rFonts w:cs="Tahoma"/>
          <w:b/>
          <w:sz w:val="20"/>
          <w:szCs w:val="20"/>
        </w:rPr>
        <w:t xml:space="preserve">Paid Vacation Days </w:t>
      </w:r>
      <w:r w:rsidRPr="00657835">
        <w:rPr>
          <w:rFonts w:cs="Tahoma"/>
          <w:sz w:val="20"/>
          <w:szCs w:val="20"/>
        </w:rPr>
        <w:t xml:space="preserve">• </w:t>
      </w:r>
      <w:r w:rsidRPr="00657835">
        <w:rPr>
          <w:rFonts w:cs="Tahoma"/>
          <w:b/>
          <w:sz w:val="20"/>
          <w:szCs w:val="20"/>
        </w:rPr>
        <w:t xml:space="preserve">Paid Sick Days </w:t>
      </w:r>
      <w:r w:rsidRPr="00657835">
        <w:rPr>
          <w:rFonts w:cs="Tahoma"/>
          <w:sz w:val="20"/>
          <w:szCs w:val="20"/>
        </w:rPr>
        <w:t>•</w:t>
      </w:r>
      <w:r w:rsidRPr="00657835">
        <w:rPr>
          <w:rFonts w:cs="Tahoma"/>
          <w:b/>
          <w:sz w:val="20"/>
          <w:szCs w:val="20"/>
        </w:rPr>
        <w:t xml:space="preserve"> Health/Dental/Life/Vision Insurance</w:t>
      </w:r>
    </w:p>
    <w:sectPr w:rsidR="00C03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72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F9D05A5"/>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2">
    <w:nsid w:val="5B687CED"/>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3">
    <w:nsid w:val="6A3D0495"/>
    <w:multiLevelType w:val="hybridMultilevel"/>
    <w:tmpl w:val="FE5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122EC"/>
    <w:multiLevelType w:val="singleLevel"/>
    <w:tmpl w:val="18140444"/>
    <w:lvl w:ilvl="0">
      <w:start w:val="1"/>
      <w:numFmt w:val="bullet"/>
      <w:lvlText w:val=""/>
      <w:lvlJc w:val="left"/>
      <w:pPr>
        <w:tabs>
          <w:tab w:val="num" w:pos="360"/>
        </w:tabs>
        <w:ind w:left="360" w:hanging="360"/>
      </w:pPr>
      <w:rPr>
        <w:rFonts w:ascii="Symbol" w:hAnsi="Symbol" w:hint="default"/>
      </w:rPr>
    </w:lvl>
  </w:abstractNum>
  <w:abstractNum w:abstractNumId="5">
    <w:nsid w:val="7E1A05B3"/>
    <w:multiLevelType w:val="hybridMultilevel"/>
    <w:tmpl w:val="C728D54C"/>
    <w:lvl w:ilvl="0" w:tplc="394EC88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0D"/>
    <w:rsid w:val="00763375"/>
    <w:rsid w:val="00AB0356"/>
    <w:rsid w:val="00C0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10D"/>
    <w:pPr>
      <w:tabs>
        <w:tab w:val="center" w:pos="4320"/>
        <w:tab w:val="right" w:pos="8640"/>
      </w:tabs>
    </w:pPr>
  </w:style>
  <w:style w:type="character" w:customStyle="1" w:styleId="HeaderChar">
    <w:name w:val="Header Char"/>
    <w:basedOn w:val="DefaultParagraphFont"/>
    <w:link w:val="Header"/>
    <w:rsid w:val="00C0310D"/>
    <w:rPr>
      <w:rFonts w:ascii="Tahoma" w:eastAsia="Times New Roman" w:hAnsi="Tahoma" w:cs="Times New Roman"/>
      <w:sz w:val="18"/>
      <w:szCs w:val="24"/>
    </w:rPr>
  </w:style>
  <w:style w:type="paragraph" w:styleId="BodyText">
    <w:name w:val="Body Text"/>
    <w:basedOn w:val="Normal"/>
    <w:link w:val="BodyTextChar"/>
    <w:rsid w:val="00C0310D"/>
    <w:rPr>
      <w:szCs w:val="19"/>
    </w:rPr>
  </w:style>
  <w:style w:type="character" w:customStyle="1" w:styleId="BodyTextChar">
    <w:name w:val="Body Text Char"/>
    <w:basedOn w:val="DefaultParagraphFont"/>
    <w:link w:val="BodyText"/>
    <w:rsid w:val="00C0310D"/>
    <w:rPr>
      <w:rFonts w:ascii="Tahoma" w:eastAsia="Times New Roman" w:hAnsi="Tahoma" w:cs="Times New Roman"/>
      <w:sz w:val="18"/>
      <w:szCs w:val="19"/>
    </w:rPr>
  </w:style>
  <w:style w:type="character" w:styleId="Hyperlink">
    <w:name w:val="Hyperlink"/>
    <w:rsid w:val="00C0310D"/>
    <w:rPr>
      <w:color w:val="663399"/>
      <w:u w:val="single"/>
    </w:rPr>
  </w:style>
  <w:style w:type="paragraph" w:styleId="ListParagraph">
    <w:name w:val="List Paragraph"/>
    <w:basedOn w:val="Normal"/>
    <w:uiPriority w:val="34"/>
    <w:qFormat/>
    <w:rsid w:val="00C0310D"/>
    <w:pPr>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10D"/>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310D"/>
    <w:pPr>
      <w:tabs>
        <w:tab w:val="center" w:pos="4320"/>
        <w:tab w:val="right" w:pos="8640"/>
      </w:tabs>
    </w:pPr>
  </w:style>
  <w:style w:type="character" w:customStyle="1" w:styleId="HeaderChar">
    <w:name w:val="Header Char"/>
    <w:basedOn w:val="DefaultParagraphFont"/>
    <w:link w:val="Header"/>
    <w:rsid w:val="00C0310D"/>
    <w:rPr>
      <w:rFonts w:ascii="Tahoma" w:eastAsia="Times New Roman" w:hAnsi="Tahoma" w:cs="Times New Roman"/>
      <w:sz w:val="18"/>
      <w:szCs w:val="24"/>
    </w:rPr>
  </w:style>
  <w:style w:type="paragraph" w:styleId="BodyText">
    <w:name w:val="Body Text"/>
    <w:basedOn w:val="Normal"/>
    <w:link w:val="BodyTextChar"/>
    <w:rsid w:val="00C0310D"/>
    <w:rPr>
      <w:szCs w:val="19"/>
    </w:rPr>
  </w:style>
  <w:style w:type="character" w:customStyle="1" w:styleId="BodyTextChar">
    <w:name w:val="Body Text Char"/>
    <w:basedOn w:val="DefaultParagraphFont"/>
    <w:link w:val="BodyText"/>
    <w:rsid w:val="00C0310D"/>
    <w:rPr>
      <w:rFonts w:ascii="Tahoma" w:eastAsia="Times New Roman" w:hAnsi="Tahoma" w:cs="Times New Roman"/>
      <w:sz w:val="18"/>
      <w:szCs w:val="19"/>
    </w:rPr>
  </w:style>
  <w:style w:type="character" w:styleId="Hyperlink">
    <w:name w:val="Hyperlink"/>
    <w:rsid w:val="00C0310D"/>
    <w:rPr>
      <w:color w:val="663399"/>
      <w:u w:val="single"/>
    </w:rPr>
  </w:style>
  <w:style w:type="paragraph" w:styleId="ListParagraph">
    <w:name w:val="List Paragraph"/>
    <w:basedOn w:val="Normal"/>
    <w:uiPriority w:val="34"/>
    <w:qFormat/>
    <w:rsid w:val="00C0310D"/>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flagstaffaz.gov" TargetMode="External"/><Relationship Id="rId3" Type="http://schemas.microsoft.com/office/2007/relationships/stylesWithEffects" Target="stylesWithEffects.xml"/><Relationship Id="rId7" Type="http://schemas.openxmlformats.org/officeDocument/2006/relationships/hyperlink" Target="http://www.flagstaff.az.gov/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agstaff.az.gov/Jobs.aspx?UniqueId=169&amp;From=All&amp;CommunityJobs=False&amp;JobID=Human-Resources-Recruiter-181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2</cp:revision>
  <dcterms:created xsi:type="dcterms:W3CDTF">2019-11-13T21:22:00Z</dcterms:created>
  <dcterms:modified xsi:type="dcterms:W3CDTF">2019-11-15T12:11:00Z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-458082497</vt:i4>
  </property>
  <property fmtid="{D5CDD505-2E9C-101B-9397-08002B2CF9AE}" pid="3" name="_NewReviewCycle">
    <vt:lpwstr/>
  </property>
  <property fmtid="{D5CDD505-2E9C-101B-9397-08002B2CF9AE}" pid="4" name="_EmailSubject">
    <vt:lpwstr>City of Flagstaff -  3 posts needed for 11/15/19 - GFOAZ</vt:lpwstr>
  </property>
  <property fmtid="{D5CDD505-2E9C-101B-9397-08002B2CF9AE}" pid="5" name="_AuthorEmail">
    <vt:lpwstr>dlott@s2esolutions.com</vt:lpwstr>
  </property>
  <property fmtid="{D5CDD505-2E9C-101B-9397-08002B2CF9AE}" pid="6" name="_AuthorEmailDisplayName">
    <vt:lpwstr>Diane Lott</vt:lpwstr>
  </property>
</Properties>
</file>